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44CBB" w14:textId="65D9E9FB" w:rsidR="00EA1B93" w:rsidRPr="00EA1B93" w:rsidRDefault="00EA1B93" w:rsidP="00EA1B93">
      <w:pPr>
        <w:rPr>
          <w:rFonts w:ascii="Times New Roman" w:hAnsi="Times New Roman" w:cs="Times New Roman"/>
          <w:b/>
        </w:rPr>
      </w:pPr>
      <w:r w:rsidRPr="00EA1B93">
        <w:rPr>
          <w:rFonts w:ascii="Times New Roman" w:hAnsi="Times New Roman" w:cs="Times New Roman"/>
          <w:b/>
        </w:rPr>
        <w:t>Załącznik nr 1B</w:t>
      </w:r>
      <w:r w:rsidR="007D2F16">
        <w:rPr>
          <w:rFonts w:ascii="Times New Roman" w:hAnsi="Times New Roman" w:cs="Times New Roman"/>
          <w:b/>
        </w:rPr>
        <w:t xml:space="preserve"> </w:t>
      </w:r>
      <w:r w:rsidRPr="00EA1B93">
        <w:rPr>
          <w:rFonts w:ascii="Times New Roman" w:hAnsi="Times New Roman" w:cs="Times New Roman"/>
          <w:b/>
        </w:rPr>
        <w:t xml:space="preserve">- ZAKRES NR </w:t>
      </w:r>
      <w:r w:rsidR="007D2F16">
        <w:rPr>
          <w:rFonts w:ascii="Times New Roman" w:hAnsi="Times New Roman" w:cs="Times New Roman"/>
          <w:b/>
        </w:rPr>
        <w:t>2</w:t>
      </w:r>
    </w:p>
    <w:p w14:paraId="20B097B9" w14:textId="52ECDE48" w:rsidR="00EA1B93" w:rsidRPr="00EA1B93" w:rsidRDefault="00952610" w:rsidP="00EA1B93">
      <w:pPr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Poz. 1 - </w:t>
      </w:r>
      <w:r w:rsidR="00EA1B93" w:rsidRPr="00EA1B93">
        <w:rPr>
          <w:rFonts w:ascii="Times New Roman" w:hAnsi="Times New Roman" w:cs="Times New Roman"/>
          <w:b/>
        </w:rPr>
        <w:t>Sterylizator przelotowy, parowy, z wytwornicą pary, pojemność 1 STE</w:t>
      </w:r>
      <w:r w:rsidR="007E76D7">
        <w:rPr>
          <w:rFonts w:ascii="Times New Roman" w:hAnsi="Times New Roman" w:cs="Times New Roman"/>
          <w:b/>
        </w:rPr>
        <w:t xml:space="preserve">       </w:t>
      </w:r>
    </w:p>
    <w:p w14:paraId="31B95C5D" w14:textId="77777777" w:rsidR="00EA1B93" w:rsidRDefault="00EA1B93" w:rsidP="00EA1B93">
      <w:pPr>
        <w:rPr>
          <w:rFonts w:ascii="Times New Roman" w:hAnsi="Times New Roman" w:cs="Times New Roman"/>
        </w:rPr>
      </w:pPr>
    </w:p>
    <w:p w14:paraId="74B53219" w14:textId="77777777" w:rsidR="00EA1B93" w:rsidRDefault="00EA1B93" w:rsidP="00EA1B93">
      <w:pPr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  <w:u w:val="single"/>
        </w:rPr>
        <w:t>ZESTAWIENIE PARAMETRÓW I WARUNKÓW WYMAGANYCH / OCENIANYCH</w:t>
      </w:r>
    </w:p>
    <w:tbl>
      <w:tblPr>
        <w:tblStyle w:val="Tabela-Siatka"/>
        <w:tblW w:w="14601" w:type="dxa"/>
        <w:tblInd w:w="-5" w:type="dxa"/>
        <w:tblLook w:val="04A0" w:firstRow="1" w:lastRow="0" w:firstColumn="1" w:lastColumn="0" w:noHBand="0" w:noVBand="1"/>
      </w:tblPr>
      <w:tblGrid>
        <w:gridCol w:w="851"/>
        <w:gridCol w:w="5920"/>
        <w:gridCol w:w="2157"/>
        <w:gridCol w:w="3546"/>
        <w:gridCol w:w="2127"/>
      </w:tblGrid>
      <w:tr w:rsidR="00EA1B93" w14:paraId="430379D0" w14:textId="77777777" w:rsidTr="003D141F">
        <w:trPr>
          <w:trHeight w:val="16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D1FB" w14:textId="77777777" w:rsidR="00EA1B93" w:rsidRDefault="00EA1B9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1F376F6A" w14:textId="77777777" w:rsidR="00EA1B93" w:rsidRDefault="00EA1B9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2CB9F832" w14:textId="77777777" w:rsidR="00EA1B93" w:rsidRDefault="00EA1B9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LP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62F6" w14:textId="77777777" w:rsidR="00EA1B93" w:rsidRDefault="00EA1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66A87E89" w14:textId="77777777" w:rsidR="00EA1B93" w:rsidRDefault="00EA1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690B41AE" w14:textId="77777777" w:rsidR="00EA1B93" w:rsidRDefault="00EA1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Nazwa/ Opis parametru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B056" w14:textId="77777777" w:rsidR="00EA1B93" w:rsidRDefault="00EA1B9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0CF0C450" w14:textId="77777777" w:rsidR="00EA1B93" w:rsidRDefault="00EA1B9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Parametr wymagany (graniczny) i/lub oceniany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E84A" w14:textId="77777777" w:rsidR="00EA1B93" w:rsidRDefault="00EA1B9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Parametr oferowany- wpisuje Wykonawca </w:t>
            </w:r>
            <w:r>
              <w:rPr>
                <w:rFonts w:ascii="Times New Roman" w:hAnsi="Times New Roman" w:cs="Times New Roman"/>
                <w:b/>
              </w:rPr>
              <w:br/>
              <w:t>( w miejscach oznaczonych (*) podać numer strony oferty z potwierdzeniem zaoferowanego parametru)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0D57" w14:textId="77777777" w:rsidR="00EA1B93" w:rsidRDefault="00EA1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2F178DC3" w14:textId="77777777" w:rsidR="00EA1B93" w:rsidRDefault="00EA1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35A62C6F" w14:textId="77777777" w:rsidR="00EA1B93" w:rsidRDefault="00EA1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Zasady oceny</w:t>
            </w:r>
          </w:p>
        </w:tc>
      </w:tr>
      <w:tr w:rsidR="00D07FBD" w14:paraId="2CFD25EA" w14:textId="77777777" w:rsidTr="00FA10D1">
        <w:trPr>
          <w:trHeight w:val="300"/>
        </w:trPr>
        <w:tc>
          <w:tcPr>
            <w:tcW w:w="1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185B" w14:textId="466E2E1C" w:rsidR="00D07FBD" w:rsidRDefault="00D07FBD" w:rsidP="003D141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C1AD3">
              <w:rPr>
                <w:rFonts w:ascii="Times New Roman" w:hAnsi="Times New Roman" w:cs="Times New Roman"/>
                <w:b/>
              </w:rPr>
              <w:t xml:space="preserve">Sterylizator parowy na 1 jednostkę wsadu z własną wytwornicą pary, przelotowy, do zabudowy w ścianę, </w:t>
            </w:r>
            <w:proofErr w:type="spellStart"/>
            <w:r w:rsidRPr="00DC1AD3">
              <w:rPr>
                <w:rFonts w:ascii="Times New Roman" w:hAnsi="Times New Roman" w:cs="Times New Roman"/>
                <w:b/>
              </w:rPr>
              <w:t>opanelowanie</w:t>
            </w:r>
            <w:proofErr w:type="spellEnd"/>
            <w:r w:rsidRPr="00DC1AD3">
              <w:rPr>
                <w:rFonts w:ascii="Times New Roman" w:hAnsi="Times New Roman" w:cs="Times New Roman"/>
                <w:b/>
              </w:rPr>
              <w:t xml:space="preserve"> urządzenia ze stali kwasoodpornej, konstrukcja sterylizatora spełniająca wymagania normy PN EN 285, urządzenie oznaczone znakiem CE z notyfikacją dla wyrobów medycznych,</w:t>
            </w:r>
            <w:r w:rsidR="003D141F">
              <w:rPr>
                <w:rFonts w:ascii="Times New Roman" w:hAnsi="Times New Roman" w:cs="Times New Roman"/>
                <w:b/>
              </w:rPr>
              <w:t xml:space="preserve"> </w:t>
            </w:r>
            <w:r w:rsidRPr="00DC1AD3">
              <w:rPr>
                <w:rFonts w:ascii="Times New Roman" w:hAnsi="Times New Roman" w:cs="Times New Roman"/>
                <w:b/>
              </w:rPr>
              <w:t>przelotowa o pojemności 1 jednostka wsadu zgodnych z PN EN-285, 6 programów do sterylizacji w temperaturze 121°C, 134°C, diagnostyczny program serwisowy, możliwość zdalnego diagnozowania urządzenia poprzez złącze sieciowe, możliwość modyfikacji programów przez użytkownika</w:t>
            </w:r>
          </w:p>
        </w:tc>
      </w:tr>
      <w:tr w:rsidR="00EA1B93" w14:paraId="73F921D6" w14:textId="77777777" w:rsidTr="00EA1B93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F215" w14:textId="77777777" w:rsidR="00EA1B93" w:rsidRDefault="00EA1B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80171" w14:textId="77777777" w:rsidR="00EA1B93" w:rsidRDefault="00EA1B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Sterylizator przelotowy, parowy, z wytwornicą pary, pojemność 1 STE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48F5" w14:textId="77777777" w:rsidR="00EA1B93" w:rsidRDefault="00EA1B93" w:rsidP="003D14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Tak/podać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B10D" w14:textId="77777777" w:rsidR="00EA1B93" w:rsidRDefault="00EA1B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1596" w14:textId="6DB0F304" w:rsidR="00EA1B93" w:rsidRDefault="003D141F" w:rsidP="003D14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wymagane</w:t>
            </w:r>
          </w:p>
        </w:tc>
      </w:tr>
      <w:tr w:rsidR="003D141F" w14:paraId="5CCE0391" w14:textId="77777777" w:rsidTr="00EA1B93">
        <w:trPr>
          <w:trHeight w:val="5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02CF" w14:textId="77777777" w:rsidR="003D141F" w:rsidRDefault="003D141F" w:rsidP="003D14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C809D" w14:textId="77777777" w:rsidR="003D141F" w:rsidRDefault="003D141F" w:rsidP="003D14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Urządzenie fabryczne nowe, nie powystawowe w najnowszej wersji sprzętowej na dzień składania oferty 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D077" w14:textId="77777777" w:rsidR="003D141F" w:rsidRDefault="003D141F" w:rsidP="003D14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Tak/podać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3F5F" w14:textId="77777777" w:rsidR="003D141F" w:rsidRDefault="003D141F" w:rsidP="003D14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E6B1" w14:textId="43CE15FC" w:rsidR="003D141F" w:rsidRDefault="003D141F" w:rsidP="003D14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7EA6">
              <w:rPr>
                <w:rFonts w:ascii="Times New Roman" w:hAnsi="Times New Roman" w:cs="Times New Roman"/>
              </w:rPr>
              <w:t>wymagane</w:t>
            </w:r>
          </w:p>
        </w:tc>
      </w:tr>
      <w:tr w:rsidR="003D141F" w14:paraId="3FB578D8" w14:textId="77777777" w:rsidTr="00EA1B93">
        <w:trPr>
          <w:trHeight w:val="7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BC7D6" w14:textId="77777777" w:rsidR="003D141F" w:rsidRDefault="003D141F" w:rsidP="003D14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E47BD" w14:textId="77777777" w:rsidR="003D141F" w:rsidRDefault="003D141F" w:rsidP="003D14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Urządzenie oznakowane znakiem CE z czterocyfrową notyfikacją (załączyć deklaracje producenta na zgodność z normą PN EN 285 i dyrektywą o wyrobach medycznych MDR 2017/745 EU)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0630" w14:textId="77777777" w:rsidR="003D141F" w:rsidRDefault="003D141F" w:rsidP="003D14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Tak/podać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21D3" w14:textId="77777777" w:rsidR="003D141F" w:rsidRDefault="003D141F" w:rsidP="003D14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72F1" w14:textId="542E371E" w:rsidR="003D141F" w:rsidRDefault="003D141F" w:rsidP="003D14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7EA6">
              <w:rPr>
                <w:rFonts w:ascii="Times New Roman" w:hAnsi="Times New Roman" w:cs="Times New Roman"/>
              </w:rPr>
              <w:t>wymagane</w:t>
            </w:r>
          </w:p>
        </w:tc>
      </w:tr>
      <w:tr w:rsidR="003D141F" w14:paraId="08FDBB6F" w14:textId="77777777" w:rsidTr="00EA1B93">
        <w:trPr>
          <w:trHeight w:val="15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C286" w14:textId="77777777" w:rsidR="003D141F" w:rsidRDefault="003D141F" w:rsidP="003D14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502B" w14:textId="69F163B2" w:rsidR="003D141F" w:rsidRDefault="003D141F" w:rsidP="003D14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Zgodność z dyrektywą dotyczącą urządzeń ciśnieniowych 2014/68 dla elementów ciśnieniowych oferowanego urządzenia., urządzenie posiadające oznakowanie CE z czterocyfrową notyfikacją (jednostka notyfikująca wymieniona w Dzienniku Urzędowym Unii Europejskiej) 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85205" w14:textId="77777777" w:rsidR="003D141F" w:rsidRDefault="003D141F" w:rsidP="003D14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Tak/podać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5FD5" w14:textId="77777777" w:rsidR="003D141F" w:rsidRDefault="003D141F" w:rsidP="003D14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5C4D" w14:textId="25D6A3C5" w:rsidR="003D141F" w:rsidRDefault="003D141F" w:rsidP="003D14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F3">
              <w:rPr>
                <w:rFonts w:ascii="Times New Roman" w:hAnsi="Times New Roman" w:cs="Times New Roman"/>
              </w:rPr>
              <w:t>wymagane</w:t>
            </w:r>
          </w:p>
        </w:tc>
      </w:tr>
      <w:tr w:rsidR="003D141F" w14:paraId="367929B2" w14:textId="77777777" w:rsidTr="00EA1B93">
        <w:trPr>
          <w:trHeight w:val="5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536A" w14:textId="77777777" w:rsidR="003D141F" w:rsidRDefault="003D141F" w:rsidP="003D14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8C4ED" w14:textId="77777777" w:rsidR="003D141F" w:rsidRDefault="003D141F" w:rsidP="003D14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Konstrukcja sterylizatora spełniająca wymagania normy PN-EN 285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9382" w14:textId="77777777" w:rsidR="003D141F" w:rsidRDefault="003D141F" w:rsidP="003D14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Tak/podać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D324" w14:textId="77777777" w:rsidR="003D141F" w:rsidRDefault="003D141F" w:rsidP="003D14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0204" w14:textId="3655725E" w:rsidR="003D141F" w:rsidRDefault="003D141F" w:rsidP="003D14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F3">
              <w:rPr>
                <w:rFonts w:ascii="Times New Roman" w:hAnsi="Times New Roman" w:cs="Times New Roman"/>
              </w:rPr>
              <w:t>wymagane</w:t>
            </w:r>
          </w:p>
        </w:tc>
      </w:tr>
      <w:tr w:rsidR="003D141F" w14:paraId="2A885D4F" w14:textId="77777777" w:rsidTr="00EA1B93">
        <w:trPr>
          <w:trHeight w:val="5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16E20" w14:textId="77777777" w:rsidR="003D141F" w:rsidRDefault="003D141F" w:rsidP="003D14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A103" w14:textId="77777777" w:rsidR="003D141F" w:rsidRDefault="003D141F" w:rsidP="003D14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Sterylizator przelotowy, dostęp serwisowy z boku urządzenia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AC55" w14:textId="77777777" w:rsidR="003D141F" w:rsidRDefault="003D141F" w:rsidP="003D14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Tak/podać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1437" w14:textId="77777777" w:rsidR="003D141F" w:rsidRDefault="003D141F" w:rsidP="003D14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6BEF" w14:textId="071143AA" w:rsidR="003D141F" w:rsidRDefault="003D141F" w:rsidP="003D14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F3">
              <w:rPr>
                <w:rFonts w:ascii="Times New Roman" w:hAnsi="Times New Roman" w:cs="Times New Roman"/>
              </w:rPr>
              <w:t>wymagane</w:t>
            </w:r>
          </w:p>
        </w:tc>
      </w:tr>
      <w:tr w:rsidR="003D141F" w14:paraId="20583E90" w14:textId="77777777" w:rsidTr="00EA1B93">
        <w:trPr>
          <w:trHeight w:val="5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05CFD" w14:textId="77777777" w:rsidR="003D141F" w:rsidRDefault="003D141F" w:rsidP="003D14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4615" w14:textId="77777777" w:rsidR="003D141F" w:rsidRDefault="003D141F" w:rsidP="003D14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Pojemność komory 1 jednostka wsadu zgodnie z PN-EN 285 (600 x 300 x 300 mm) (D x S x W)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943E2" w14:textId="77777777" w:rsidR="003D141F" w:rsidRDefault="003D141F" w:rsidP="003D14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Tak/podać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0E0A" w14:textId="77777777" w:rsidR="003D141F" w:rsidRDefault="003D141F" w:rsidP="003D14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86C6" w14:textId="3C5D771F" w:rsidR="003D141F" w:rsidRDefault="003D141F" w:rsidP="003D14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F3">
              <w:rPr>
                <w:rFonts w:ascii="Times New Roman" w:hAnsi="Times New Roman" w:cs="Times New Roman"/>
              </w:rPr>
              <w:t>wymagane</w:t>
            </w:r>
          </w:p>
        </w:tc>
      </w:tr>
      <w:tr w:rsidR="003D141F" w14:paraId="1ED18CEE" w14:textId="77777777" w:rsidTr="00EA1B93">
        <w:trPr>
          <w:trHeight w:val="5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CB9D" w14:textId="77777777" w:rsidR="003D141F" w:rsidRDefault="003D141F" w:rsidP="003D14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433CE" w14:textId="77777777" w:rsidR="003D141F" w:rsidRDefault="003D141F" w:rsidP="003D14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Wymiary wewnętrzne komory min.: 320x320x625 mm (wys. x szer. x gł.)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43B9" w14:textId="77777777" w:rsidR="003D141F" w:rsidRDefault="003D141F" w:rsidP="003D14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Tak/podać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DA8A" w14:textId="77777777" w:rsidR="003D141F" w:rsidRDefault="003D141F" w:rsidP="003D14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9ACD" w14:textId="68AFBA19" w:rsidR="003D141F" w:rsidRDefault="003D141F" w:rsidP="003D14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F3">
              <w:rPr>
                <w:rFonts w:ascii="Times New Roman" w:hAnsi="Times New Roman" w:cs="Times New Roman"/>
              </w:rPr>
              <w:t>wymagane</w:t>
            </w:r>
          </w:p>
        </w:tc>
      </w:tr>
      <w:tr w:rsidR="003D141F" w14:paraId="4278CBA2" w14:textId="77777777" w:rsidTr="00EA1B93">
        <w:trPr>
          <w:trHeight w:val="5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5402" w14:textId="77777777" w:rsidR="003D141F" w:rsidRDefault="003D141F" w:rsidP="003D14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BD0DC" w14:textId="77777777" w:rsidR="003D141F" w:rsidRDefault="003D141F" w:rsidP="003D14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Max. wymiary zewnętrzne sterylizatora: 1500x600x900 mm (wys. x szer. x gł.)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2C43" w14:textId="77777777" w:rsidR="003D141F" w:rsidRDefault="003D141F" w:rsidP="003D14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Tak/podać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E3DA" w14:textId="77777777" w:rsidR="003D141F" w:rsidRDefault="003D141F" w:rsidP="003D14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F00C" w14:textId="3883491E" w:rsidR="003D141F" w:rsidRDefault="003D141F" w:rsidP="003D14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F3">
              <w:rPr>
                <w:rFonts w:ascii="Times New Roman" w:hAnsi="Times New Roman" w:cs="Times New Roman"/>
              </w:rPr>
              <w:t>wymagane</w:t>
            </w:r>
          </w:p>
        </w:tc>
      </w:tr>
      <w:tr w:rsidR="003D141F" w14:paraId="79BA8D72" w14:textId="77777777" w:rsidTr="00EA1B93">
        <w:trPr>
          <w:trHeight w:val="5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E66F" w14:textId="77777777" w:rsidR="003D141F" w:rsidRDefault="003D141F" w:rsidP="003D14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D0F55" w14:textId="77777777" w:rsidR="003D141F" w:rsidRDefault="003D141F" w:rsidP="003D14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Wykonanie: komora, pierścieniowy płaszcz grzejny komory, drzwi komory z wysokiej jakości stali kwasoodpornej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1602" w14:textId="77777777" w:rsidR="003D141F" w:rsidRDefault="003D141F" w:rsidP="003D14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Tak/podać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144F" w14:textId="77777777" w:rsidR="003D141F" w:rsidRDefault="003D141F" w:rsidP="003D14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DC69" w14:textId="1F98DD4A" w:rsidR="003D141F" w:rsidRDefault="003D141F" w:rsidP="003D14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F3">
              <w:rPr>
                <w:rFonts w:ascii="Times New Roman" w:hAnsi="Times New Roman" w:cs="Times New Roman"/>
              </w:rPr>
              <w:t>wymagane</w:t>
            </w:r>
          </w:p>
        </w:tc>
      </w:tr>
      <w:tr w:rsidR="00356080" w14:paraId="069A28DC" w14:textId="77777777" w:rsidTr="00EA1B93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13E70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4F114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Obudowa sterylizatora wykonana ze stali kwasoodpornej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746A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Tak/podać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F2C7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A831" w14:textId="0FC8D9F9" w:rsidR="00356080" w:rsidRDefault="00356080" w:rsidP="00356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725F">
              <w:rPr>
                <w:rFonts w:ascii="Times New Roman" w:hAnsi="Times New Roman" w:cs="Times New Roman"/>
              </w:rPr>
              <w:t>wymagane</w:t>
            </w:r>
          </w:p>
        </w:tc>
      </w:tr>
      <w:tr w:rsidR="00356080" w14:paraId="0FC3C6AB" w14:textId="77777777" w:rsidTr="00EA1B93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3738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93B22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Oblachowanie ze stali kwasoodpornej zawierające listwy maskujące boczne i górne do estetycznej zabudowy sterylizatora w otworze ściennym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4E62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Tak/podać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E6EF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36CB" w14:textId="275EDEC7" w:rsidR="00356080" w:rsidRDefault="00356080" w:rsidP="00356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725F">
              <w:rPr>
                <w:rFonts w:ascii="Times New Roman" w:hAnsi="Times New Roman" w:cs="Times New Roman"/>
              </w:rPr>
              <w:t>wymagane</w:t>
            </w:r>
          </w:p>
        </w:tc>
      </w:tr>
      <w:tr w:rsidR="00356080" w14:paraId="0E826647" w14:textId="77777777" w:rsidTr="00EA1B93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93515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651DA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Odpływ z urządzenia do kratki ściekowej w obrysie sterylizatora lub poza nim.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EEF43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Tak/podać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B9BB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ECFC" w14:textId="7D955068" w:rsidR="00356080" w:rsidRDefault="00356080" w:rsidP="00356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725F">
              <w:rPr>
                <w:rFonts w:ascii="Times New Roman" w:hAnsi="Times New Roman" w:cs="Times New Roman"/>
              </w:rPr>
              <w:t>wymagane</w:t>
            </w:r>
          </w:p>
        </w:tc>
      </w:tr>
      <w:tr w:rsidR="00356080" w14:paraId="4DF49063" w14:textId="77777777" w:rsidTr="00EA1B93">
        <w:trPr>
          <w:trHeight w:val="5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A6678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D7AC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Drzwi zamykane ręcznie w płaszczyźnie poziomej, automatycznie ryglowane podczas trwania procesu, napęd blokady elektryczny.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9F4C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Tak/podać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2132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34F0" w14:textId="643A96FF" w:rsidR="00356080" w:rsidRDefault="00356080" w:rsidP="00356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725F">
              <w:rPr>
                <w:rFonts w:ascii="Times New Roman" w:hAnsi="Times New Roman" w:cs="Times New Roman"/>
              </w:rPr>
              <w:t>wymagane</w:t>
            </w:r>
          </w:p>
        </w:tc>
      </w:tr>
      <w:tr w:rsidR="00356080" w14:paraId="21CE5A67" w14:textId="77777777" w:rsidTr="00EA1B93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FE75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595D6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Zintegrowana, elektryczna wytwornica pary w obrysie sterylizatora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0996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Tak/podać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86F9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E33C" w14:textId="36BFA029" w:rsidR="00356080" w:rsidRDefault="00356080" w:rsidP="00356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725F">
              <w:rPr>
                <w:rFonts w:ascii="Times New Roman" w:hAnsi="Times New Roman" w:cs="Times New Roman"/>
              </w:rPr>
              <w:t>wymagane</w:t>
            </w:r>
          </w:p>
        </w:tc>
      </w:tr>
      <w:tr w:rsidR="00356080" w14:paraId="5345FE6A" w14:textId="77777777" w:rsidTr="00EA1B93">
        <w:trPr>
          <w:trHeight w:val="5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E096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A92B1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Wyposażony w system magazynowania i dozowania wody zdemineralizowanej do wytwornicy pary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A4C9F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Tak/podać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2BB4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7E37" w14:textId="70701178" w:rsidR="00356080" w:rsidRDefault="00356080" w:rsidP="00356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725F">
              <w:rPr>
                <w:rFonts w:ascii="Times New Roman" w:hAnsi="Times New Roman" w:cs="Times New Roman"/>
              </w:rPr>
              <w:t>wymagane</w:t>
            </w:r>
          </w:p>
        </w:tc>
      </w:tr>
      <w:tr w:rsidR="00356080" w14:paraId="4C3CD4F1" w14:textId="77777777" w:rsidTr="00EA1B93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FAB4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AF32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Automatyczny system oczyszczenia wytwornicy pary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E8E7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Tak/podać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DAA8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38B8" w14:textId="3FD2E573" w:rsidR="00356080" w:rsidRDefault="00356080" w:rsidP="00356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57FE">
              <w:rPr>
                <w:rFonts w:ascii="Times New Roman" w:hAnsi="Times New Roman" w:cs="Times New Roman"/>
              </w:rPr>
              <w:t>wymagane</w:t>
            </w:r>
          </w:p>
        </w:tc>
      </w:tr>
      <w:tr w:rsidR="00356080" w14:paraId="75124EDA" w14:textId="77777777" w:rsidTr="00EA1B93">
        <w:trPr>
          <w:trHeight w:val="5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2032E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EF8D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Urządzenie nie wymagające podłączenia do instalacji sprężonego powietrza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C704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Tak/podać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D9A4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45B8" w14:textId="18B94F3C" w:rsidR="00356080" w:rsidRDefault="00356080" w:rsidP="00356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57FE">
              <w:rPr>
                <w:rFonts w:ascii="Times New Roman" w:hAnsi="Times New Roman" w:cs="Times New Roman"/>
              </w:rPr>
              <w:t>wymagane</w:t>
            </w:r>
          </w:p>
        </w:tc>
      </w:tr>
      <w:tr w:rsidR="00356080" w14:paraId="69A2352B" w14:textId="77777777" w:rsidTr="00EA1B93">
        <w:trPr>
          <w:trHeight w:val="5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E513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BE8AF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Pomiar ciśnienia w komorze niezależny od ciśnienia atmosferycznego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A7929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Tak/podać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EFD6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CBB1" w14:textId="18217E33" w:rsidR="00356080" w:rsidRDefault="00356080" w:rsidP="00356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57FE">
              <w:rPr>
                <w:rFonts w:ascii="Times New Roman" w:hAnsi="Times New Roman" w:cs="Times New Roman"/>
              </w:rPr>
              <w:t>wymagane</w:t>
            </w:r>
          </w:p>
        </w:tc>
      </w:tr>
      <w:tr w:rsidR="00356080" w14:paraId="35E44314" w14:textId="77777777" w:rsidTr="00EA1B93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93CE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90FDE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Uszczelki drzwi dociskana parą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7CCF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Tak/podać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DDC7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E732" w14:textId="57F3365B" w:rsidR="00356080" w:rsidRDefault="00356080" w:rsidP="00356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57FE">
              <w:rPr>
                <w:rFonts w:ascii="Times New Roman" w:hAnsi="Times New Roman" w:cs="Times New Roman"/>
              </w:rPr>
              <w:t>wymagane</w:t>
            </w:r>
          </w:p>
        </w:tc>
      </w:tr>
      <w:tr w:rsidR="00356080" w14:paraId="1D7161A7" w14:textId="77777777" w:rsidTr="00EA1B93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9DC6" w14:textId="4948420B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8241" w14:textId="37D49F98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67F">
              <w:rPr>
                <w:rFonts w:ascii="Times New Roman" w:hAnsi="Times New Roman" w:cs="Times New Roman"/>
              </w:rPr>
              <w:t>min. 1 program sterylizacyjny 121°C (wymienić i opisać)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E2D5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02D0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9BBD" w14:textId="28791402" w:rsidR="00356080" w:rsidRDefault="00356080" w:rsidP="00356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57FE">
              <w:rPr>
                <w:rFonts w:ascii="Times New Roman" w:hAnsi="Times New Roman" w:cs="Times New Roman"/>
              </w:rPr>
              <w:t>wymagane</w:t>
            </w:r>
          </w:p>
        </w:tc>
      </w:tr>
      <w:tr w:rsidR="00356080" w14:paraId="5A6178A5" w14:textId="77777777" w:rsidTr="00EA1B93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E83F" w14:textId="685613F3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9188" w14:textId="3ADB2ABB" w:rsidR="00356080" w:rsidRPr="0055467F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67F">
              <w:rPr>
                <w:rFonts w:ascii="Times New Roman" w:hAnsi="Times New Roman" w:cs="Times New Roman"/>
              </w:rPr>
              <w:t>min. 4 programy sterylizacyjne 134°C w tym programy do wyrobów sterylizowanych w pojemnikach sterylizacyjnych i na priony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BD4F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74AA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65FD" w14:textId="48014720" w:rsidR="00356080" w:rsidRDefault="00356080" w:rsidP="00356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57FE">
              <w:rPr>
                <w:rFonts w:ascii="Times New Roman" w:hAnsi="Times New Roman" w:cs="Times New Roman"/>
              </w:rPr>
              <w:t>wymagane</w:t>
            </w:r>
          </w:p>
        </w:tc>
      </w:tr>
      <w:tr w:rsidR="00356080" w14:paraId="7C282F1C" w14:textId="77777777" w:rsidTr="00EA1B93">
        <w:trPr>
          <w:trHeight w:val="6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2EE9" w14:textId="38E01FF9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4F8D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Min. 4 standardowe programy sterylizacyjne i 2 programy testowe (z możliwością modyfikacji programów sterylizacyjnych)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A2D4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Tak/podać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40E1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FBD6" w14:textId="74126B84" w:rsidR="00356080" w:rsidRDefault="00356080" w:rsidP="00356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57FE">
              <w:rPr>
                <w:rFonts w:ascii="Times New Roman" w:hAnsi="Times New Roman" w:cs="Times New Roman"/>
              </w:rPr>
              <w:t>wymagane</w:t>
            </w:r>
          </w:p>
        </w:tc>
      </w:tr>
      <w:tr w:rsidR="00EA1B93" w14:paraId="77FF5543" w14:textId="77777777" w:rsidTr="00EA1B93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3471" w14:textId="2C9CE2FA" w:rsidR="00EA1B93" w:rsidRDefault="00EA1B93" w:rsidP="005546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5467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A2DA" w14:textId="77777777" w:rsidR="00EA1B93" w:rsidRDefault="00EA1B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Możliwość modyfikacji programów przez użytkownika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49D4" w14:textId="77777777" w:rsidR="00EA1B93" w:rsidRDefault="00EA1B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Tak/podać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328A" w14:textId="77777777" w:rsidR="00EA1B93" w:rsidRDefault="00EA1B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C0F5" w14:textId="01B39F71" w:rsidR="00EA1B93" w:rsidRDefault="00356080" w:rsidP="00356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BF3">
              <w:rPr>
                <w:rFonts w:ascii="Times New Roman" w:hAnsi="Times New Roman" w:cs="Times New Roman"/>
              </w:rPr>
              <w:t>wymagane</w:t>
            </w:r>
          </w:p>
        </w:tc>
      </w:tr>
      <w:tr w:rsidR="00EA1B93" w14:paraId="14D79492" w14:textId="77777777" w:rsidTr="00EA1B93">
        <w:trPr>
          <w:trHeight w:val="10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D883" w14:textId="67979DA4" w:rsidR="00EA1B93" w:rsidRDefault="00EA1B93" w:rsidP="005546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5467F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E617" w14:textId="77777777" w:rsidR="00EA1B93" w:rsidRDefault="00EA1B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Sterowanie mikroprocesorowe, sterownik urządzenia wyposażony po stronie załadowczej w kolorowy ekran dotykowy o przekątnej min. 8  cali do obsługi urządzenia, wyświetlania komunikatów tekstowych i wykresów parametrów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3EBA8" w14:textId="77777777" w:rsidR="00EA1B93" w:rsidRDefault="00EA1B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Tak/podać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43B5" w14:textId="2C2AD12A" w:rsidR="00EA1B93" w:rsidRDefault="00EA1B93" w:rsidP="00EA1B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(*)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628A7" w14:textId="77777777" w:rsidR="00EA1B93" w:rsidRDefault="00EA1B93" w:rsidP="009526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8’’- 0 pkt</w:t>
            </w:r>
          </w:p>
          <w:p w14:paraId="5A128DD2" w14:textId="62F86886" w:rsidR="00EA1B93" w:rsidRDefault="00EA1B93" w:rsidP="009526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&gt;</w:t>
            </w:r>
            <w:r w:rsidR="0035608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8’’- 20 pkt</w:t>
            </w:r>
          </w:p>
        </w:tc>
      </w:tr>
      <w:tr w:rsidR="00356080" w14:paraId="7E48E1CC" w14:textId="77777777" w:rsidTr="00EA1B93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725E" w14:textId="6FAE2355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4503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Wyświetlanie komunikatów o błędach w języku polskim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734CA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Tak/podać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2C22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ECD8" w14:textId="24618E41" w:rsidR="00356080" w:rsidRDefault="00356080" w:rsidP="00356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25D8">
              <w:rPr>
                <w:rFonts w:ascii="Times New Roman" w:hAnsi="Times New Roman" w:cs="Times New Roman"/>
              </w:rPr>
              <w:t>wymagane</w:t>
            </w:r>
          </w:p>
        </w:tc>
      </w:tr>
      <w:tr w:rsidR="00356080" w14:paraId="6E19852D" w14:textId="77777777" w:rsidTr="00EA1B93">
        <w:trPr>
          <w:trHeight w:val="5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B4C50" w14:textId="1E6A8505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B86FB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Wyświetlanie aktualnego etapu procesu i czasu do zakończenia procesu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36EF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Tak/podać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29F2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E875" w14:textId="4D9B101E" w:rsidR="00356080" w:rsidRDefault="00356080" w:rsidP="00356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25D8">
              <w:rPr>
                <w:rFonts w:ascii="Times New Roman" w:hAnsi="Times New Roman" w:cs="Times New Roman"/>
              </w:rPr>
              <w:t>wymagane</w:t>
            </w:r>
          </w:p>
        </w:tc>
      </w:tr>
      <w:tr w:rsidR="00356080" w14:paraId="7B818CF7" w14:textId="77777777" w:rsidTr="00EA1B93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03C9" w14:textId="333E709C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91A59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Wbudowana drukarka do wydruku protokołów tekstowych i wykresów przebiegu procesu sterylizacji w postaci gotowego raportu.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4AA7D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Tak/podać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554E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474A" w14:textId="50C62F71" w:rsidR="00356080" w:rsidRDefault="00356080" w:rsidP="00356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25D8">
              <w:rPr>
                <w:rFonts w:ascii="Times New Roman" w:hAnsi="Times New Roman" w:cs="Times New Roman"/>
              </w:rPr>
              <w:t>wymagane</w:t>
            </w:r>
          </w:p>
        </w:tc>
      </w:tr>
      <w:tr w:rsidR="00356080" w14:paraId="7E5EAF51" w14:textId="77777777" w:rsidTr="00EA1B93">
        <w:trPr>
          <w:trHeight w:val="5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9CA94" w14:textId="3DC667D0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6A80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Wyposażony w interfejs podłączenia do komputera zewnętrznego klasy PC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BAF6D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Tak/podać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DD6A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E5E1" w14:textId="5E16F0CB" w:rsidR="00356080" w:rsidRDefault="00356080" w:rsidP="00356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25D8">
              <w:rPr>
                <w:rFonts w:ascii="Times New Roman" w:hAnsi="Times New Roman" w:cs="Times New Roman"/>
              </w:rPr>
              <w:t>wymagane</w:t>
            </w:r>
          </w:p>
        </w:tc>
      </w:tr>
      <w:tr w:rsidR="00356080" w14:paraId="7EDC385E" w14:textId="77777777" w:rsidTr="00EA1B93">
        <w:trPr>
          <w:trHeight w:val="5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BAAD" w14:textId="2F44CAF5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E4940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Możliwość automatycznej archiwizacji elektronicznej na komputerze zewnętrznym klasy PC.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0440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Tak/podać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E996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ED45" w14:textId="3120876B" w:rsidR="00356080" w:rsidRDefault="00356080" w:rsidP="00356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25D8">
              <w:rPr>
                <w:rFonts w:ascii="Times New Roman" w:hAnsi="Times New Roman" w:cs="Times New Roman"/>
              </w:rPr>
              <w:t>wymagane</w:t>
            </w:r>
          </w:p>
        </w:tc>
      </w:tr>
      <w:tr w:rsidR="00356080" w14:paraId="2C7FEF8B" w14:textId="77777777" w:rsidTr="00EA1B93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7937" w14:textId="6CFF3D72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6119D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Automatyczna archiwizacja min. 5000 ostatnich raportów w sterowniku sterylizatora.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E9DAF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Tak/podać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20E9" w14:textId="77777777" w:rsidR="00356080" w:rsidRDefault="00356080" w:rsidP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586C" w14:textId="47F7EE62" w:rsidR="00356080" w:rsidRDefault="00356080" w:rsidP="003560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25D8">
              <w:rPr>
                <w:rFonts w:ascii="Times New Roman" w:hAnsi="Times New Roman" w:cs="Times New Roman"/>
              </w:rPr>
              <w:t>wymagane</w:t>
            </w:r>
          </w:p>
        </w:tc>
      </w:tr>
      <w:tr w:rsidR="00A02104" w14:paraId="371CCED4" w14:textId="77777777" w:rsidTr="00EA1B93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565D6" w14:textId="71D9D993" w:rsidR="00A02104" w:rsidRDefault="00A02104" w:rsidP="00A021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A161" w14:textId="77777777" w:rsidR="00A02104" w:rsidRDefault="00A02104" w:rsidP="00A021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Programowanie czasu automatycznego rozpoczęcia pracy przez sterylizator.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BC985" w14:textId="77777777" w:rsidR="00A02104" w:rsidRDefault="00A02104" w:rsidP="00A021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Tak/podać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F7DD" w14:textId="77777777" w:rsidR="00A02104" w:rsidRDefault="00A02104" w:rsidP="00A021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BF8F" w14:textId="3564220B" w:rsidR="00A02104" w:rsidRDefault="00A02104" w:rsidP="00A021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0A00">
              <w:rPr>
                <w:rFonts w:ascii="Times New Roman" w:hAnsi="Times New Roman" w:cs="Times New Roman"/>
              </w:rPr>
              <w:t>wymagane</w:t>
            </w:r>
          </w:p>
        </w:tc>
      </w:tr>
      <w:tr w:rsidR="00A02104" w14:paraId="4D52E044" w14:textId="77777777" w:rsidTr="00EA1B93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7AD9" w14:textId="4AF9CE8A" w:rsidR="00A02104" w:rsidRDefault="00A02104" w:rsidP="00A021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BCE2" w14:textId="77777777" w:rsidR="00A02104" w:rsidRDefault="00A02104" w:rsidP="00A021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Wbudowany system oszczędzania wody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1314" w14:textId="77777777" w:rsidR="00A02104" w:rsidRDefault="00A02104" w:rsidP="00A021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Tak/podać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AC19" w14:textId="77777777" w:rsidR="00A02104" w:rsidRDefault="00A02104" w:rsidP="00A021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2002" w14:textId="5D7ACA53" w:rsidR="00A02104" w:rsidRDefault="00A02104" w:rsidP="00A021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0A00">
              <w:rPr>
                <w:rFonts w:ascii="Times New Roman" w:hAnsi="Times New Roman" w:cs="Times New Roman"/>
              </w:rPr>
              <w:t>wymagane</w:t>
            </w:r>
          </w:p>
        </w:tc>
      </w:tr>
      <w:tr w:rsidR="00A02104" w14:paraId="1860B163" w14:textId="77777777" w:rsidTr="00EA1B93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26DFC" w14:textId="6E7A816D" w:rsidR="00A02104" w:rsidRDefault="00A02104" w:rsidP="00A021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6238" w14:textId="77777777" w:rsidR="00A02104" w:rsidRDefault="00A02104" w:rsidP="00A021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Zintegrowane schładzanie wody ściekowej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ED9FB" w14:textId="77777777" w:rsidR="00A02104" w:rsidRDefault="00A02104" w:rsidP="00A021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Tak/podać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51A5" w14:textId="77777777" w:rsidR="00A02104" w:rsidRDefault="00A02104" w:rsidP="00A021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EA28" w14:textId="4AB0B32F" w:rsidR="00A02104" w:rsidRDefault="00A02104" w:rsidP="00A021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0A00">
              <w:rPr>
                <w:rFonts w:ascii="Times New Roman" w:hAnsi="Times New Roman" w:cs="Times New Roman"/>
              </w:rPr>
              <w:t>wymagane</w:t>
            </w:r>
          </w:p>
        </w:tc>
      </w:tr>
      <w:tr w:rsidR="00A02104" w14:paraId="68B9F708" w14:textId="77777777" w:rsidTr="00EA1B93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E6ED" w14:textId="3D7BF89E" w:rsidR="00A02104" w:rsidRDefault="00A02104" w:rsidP="00A021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E246" w14:textId="77777777" w:rsidR="00A02104" w:rsidRDefault="00A02104" w:rsidP="00A021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Zasilanie elektryczne: 3/N/PE; 400V; 50 </w:t>
            </w:r>
            <w:proofErr w:type="spellStart"/>
            <w:r>
              <w:rPr>
                <w:rFonts w:ascii="Times New Roman" w:hAnsi="Times New Roman" w:cs="Times New Roman"/>
              </w:rPr>
              <w:t>Hz</w:t>
            </w:r>
            <w:proofErr w:type="spellEnd"/>
            <w:r>
              <w:rPr>
                <w:rFonts w:ascii="Times New Roman" w:hAnsi="Times New Roman" w:cs="Times New Roman"/>
              </w:rPr>
              <w:t>, moc max. 9 kW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588A" w14:textId="77777777" w:rsidR="00A02104" w:rsidRDefault="00A02104" w:rsidP="00A021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Tak/podać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A06B" w14:textId="77777777" w:rsidR="00A02104" w:rsidRDefault="00A02104" w:rsidP="00A021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ED21" w14:textId="77D6F487" w:rsidR="00A02104" w:rsidRDefault="00A02104" w:rsidP="00A021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0A00">
              <w:rPr>
                <w:rFonts w:ascii="Times New Roman" w:hAnsi="Times New Roman" w:cs="Times New Roman"/>
              </w:rPr>
              <w:t>wymagane</w:t>
            </w:r>
          </w:p>
        </w:tc>
      </w:tr>
      <w:tr w:rsidR="00EA1B93" w14:paraId="6CAE831C" w14:textId="77777777" w:rsidTr="00EA1B93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6EB43" w14:textId="36D00479" w:rsidR="00EA1B93" w:rsidRDefault="00EA1B93" w:rsidP="005546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5467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C3EC2" w14:textId="77777777" w:rsidR="00EA1B93" w:rsidRDefault="00EA1B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Wbudowany kolorowy ekran dotykowy po stronie wyładowczej o przekątnej min. 5’’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07503" w14:textId="77777777" w:rsidR="00EA1B93" w:rsidRDefault="00EA1B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Tak/podać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DA72" w14:textId="2D5116F1" w:rsidR="00EA1B93" w:rsidRDefault="00EA1B93" w:rsidP="00EA1B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(*)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9FF88" w14:textId="77777777" w:rsidR="00EA1B93" w:rsidRDefault="00EA1B93" w:rsidP="009526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5’’- 0 pkt</w:t>
            </w:r>
          </w:p>
          <w:p w14:paraId="16BD067C" w14:textId="77777777" w:rsidR="00EA1B93" w:rsidRDefault="00EA1B93" w:rsidP="009526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&gt;5’’- 20 pkt</w:t>
            </w:r>
          </w:p>
        </w:tc>
      </w:tr>
      <w:tr w:rsidR="0055467F" w14:paraId="28689892" w14:textId="77777777" w:rsidTr="00EA1B93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AFB4" w14:textId="2B4147CA" w:rsidR="0055467F" w:rsidRDefault="00356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4616" w14:textId="56A69F14" w:rsidR="0055467F" w:rsidRDefault="005546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67F">
              <w:rPr>
                <w:rFonts w:ascii="Times New Roman" w:hAnsi="Times New Roman" w:cs="Times New Roman"/>
              </w:rPr>
              <w:t>wbudowany program diagnostyczny i serwisowy, diagnostyka on-line poprzez złącze sieciowe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8E96" w14:textId="772114AB" w:rsidR="0055467F" w:rsidRDefault="00A021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Tak/podać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ED1A" w14:textId="77777777" w:rsidR="0055467F" w:rsidRDefault="0055467F" w:rsidP="00EA1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EBC5" w14:textId="0DBA5EA1" w:rsidR="0055467F" w:rsidRDefault="00A02104" w:rsidP="00A021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25D8">
              <w:rPr>
                <w:rFonts w:ascii="Times New Roman" w:hAnsi="Times New Roman" w:cs="Times New Roman"/>
              </w:rPr>
              <w:t>wymagane</w:t>
            </w:r>
          </w:p>
        </w:tc>
      </w:tr>
    </w:tbl>
    <w:p w14:paraId="1CEC526F" w14:textId="77777777" w:rsidR="00EA1B93" w:rsidRDefault="00EA1B93" w:rsidP="00EA1B93">
      <w:pPr>
        <w:rPr>
          <w:rFonts w:ascii="Times New Roman" w:hAnsi="Times New Roman" w:cs="Times New Roman"/>
          <w:b/>
          <w:bCs/>
        </w:rPr>
      </w:pPr>
    </w:p>
    <w:p w14:paraId="59A8A4EA" w14:textId="77777777" w:rsidR="00EA1B93" w:rsidRPr="003866B7" w:rsidRDefault="00EA1B93" w:rsidP="00EA1B9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Gwarancja i serwis</w:t>
      </w:r>
    </w:p>
    <w:tbl>
      <w:tblPr>
        <w:tblW w:w="14601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851"/>
        <w:gridCol w:w="5953"/>
        <w:gridCol w:w="2127"/>
        <w:gridCol w:w="3543"/>
        <w:gridCol w:w="2127"/>
      </w:tblGrid>
      <w:tr w:rsidR="00EA1B93" w:rsidRPr="00615276" w14:paraId="64A5309B" w14:textId="77777777" w:rsidTr="00DC1AD3">
        <w:trPr>
          <w:trHeight w:val="12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B93E7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5D829" w14:textId="77777777" w:rsidR="00EA1B93" w:rsidRPr="0003032C" w:rsidRDefault="00EA1B93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03032C">
              <w:rPr>
                <w:rFonts w:ascii="Times New Roman" w:hAnsi="Times New Roman" w:cs="Times New Roman"/>
              </w:rPr>
              <w:t>Gwarancja</w:t>
            </w:r>
            <w:r>
              <w:rPr>
                <w:rFonts w:ascii="Times New Roman" w:hAnsi="Times New Roman" w:cs="Times New Roman"/>
              </w:rPr>
              <w:t xml:space="preserve"> 24 m-ce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29588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F46D1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C938C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Wymagane</w:t>
            </w:r>
          </w:p>
        </w:tc>
      </w:tr>
      <w:tr w:rsidR="00EA1B93" w:rsidRPr="00615276" w14:paraId="407735DE" w14:textId="77777777" w:rsidTr="00DC1AD3">
        <w:trPr>
          <w:trHeight w:val="12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6A6D7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B5B9A" w14:textId="77777777" w:rsidR="00EA1B93" w:rsidRPr="00615276" w:rsidRDefault="00EA1B93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  <w:b/>
              </w:rPr>
              <w:t>I</w:t>
            </w:r>
            <w:r w:rsidRPr="00615276">
              <w:rPr>
                <w:rFonts w:ascii="Times New Roman" w:hAnsi="Times New Roman" w:cs="Times New Roman"/>
              </w:rPr>
              <w:t xml:space="preserve">nstalacja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5E017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28E3A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FF92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EA1B93" w:rsidRPr="00615276" w14:paraId="24EB0485" w14:textId="77777777" w:rsidTr="00DC1A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A5779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A7DEB" w14:textId="77777777" w:rsidR="00EA1B93" w:rsidRPr="00615276" w:rsidRDefault="00EA1B93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serwis gwarancyjny i dostępny serwis pogwarancyjny</w:t>
            </w:r>
            <w:r>
              <w:rPr>
                <w:rFonts w:ascii="Times New Roman" w:hAnsi="Times New Roman" w:cs="Times New Roman"/>
              </w:rPr>
              <w:t xml:space="preserve"> na terenie Polski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D8CB7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  <w:r>
              <w:rPr>
                <w:rFonts w:ascii="Times New Roman" w:hAnsi="Times New Roman" w:cs="Times New Roman"/>
              </w:rPr>
              <w:t>, podać kontakt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C3B7F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34A02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EA1B93" w:rsidRPr="00615276" w14:paraId="46B12611" w14:textId="77777777" w:rsidTr="00DC1AD3">
        <w:trPr>
          <w:trHeight w:val="43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3B54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5FDA0" w14:textId="77777777" w:rsidR="00EA1B93" w:rsidRPr="00615276" w:rsidRDefault="00EA1B93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Możliwość zgłaszania usterek 24h/dobę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FC37B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B3626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9424D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EA1B93" w:rsidRPr="00615276" w14:paraId="6B0204EC" w14:textId="77777777" w:rsidTr="00DC1A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E2675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61D89" w14:textId="77777777" w:rsidR="00EA1B93" w:rsidRPr="00615276" w:rsidRDefault="00EA1B93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Czas reakcji na zgłoszenie awarii w okresie gwarancji max. do 48 godzin (dotyczy dni roboczych).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7F21A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FA769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64A6D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EA1B93" w:rsidRPr="00615276" w14:paraId="587939C2" w14:textId="77777777" w:rsidTr="00DC1A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3BCF5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4DA26" w14:textId="77777777" w:rsidR="00EA1B93" w:rsidRPr="00615276" w:rsidRDefault="00EA1B93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Naprawa powinna być wykonana w terminie 5 dni roboczych od dnia otrzymania zgłoszenia, w przypadku gdy naprawa wymaga sprowadzenia nowych części termin zostanie wydłużony do 10 dni roboczych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1A0CD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28667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B0486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EA1B93" w:rsidRPr="00615276" w14:paraId="0EBA6336" w14:textId="77777777" w:rsidTr="00DC1A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9A058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913C8" w14:textId="77777777" w:rsidR="00EA1B93" w:rsidRPr="00615276" w:rsidRDefault="00EA1B93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Liczba napraw powodująca wymianę podzespołu na nowy- maksimum 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8A1E4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7978C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DA908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EA1B93" w:rsidRPr="00615276" w14:paraId="1EF795CE" w14:textId="77777777" w:rsidTr="00DC1A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CD726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6A00E" w14:textId="77777777" w:rsidR="00EA1B93" w:rsidRPr="00615276" w:rsidRDefault="00EA1B93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Minimalny okres przestoju ponad czas przewidziany na naprawę wydłużający gwarancję- 5 dni roboczych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6E4FE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BCF0C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2D30E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EA1B93" w:rsidRPr="00615276" w14:paraId="41BD57E5" w14:textId="77777777" w:rsidTr="00DC1A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AD1E3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2A0F8" w14:textId="77777777" w:rsidR="00EA1B93" w:rsidRPr="00615276" w:rsidRDefault="00EA1B93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Szkolenie personelu w zakresie eksploatacji i obsługi urządzenia w miejscu instalacji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62A14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90EE5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D2190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EA1B93" w:rsidRPr="00615276" w14:paraId="2DD6072D" w14:textId="77777777" w:rsidTr="00DC1A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1CA14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22B98" w14:textId="77777777" w:rsidR="00EA1B93" w:rsidRPr="00615276" w:rsidRDefault="00EA1B93" w:rsidP="00EA1B93">
            <w:pPr>
              <w:snapToGrid w:val="0"/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 xml:space="preserve">Dokumenty dopuszczające do obrotu i używania na terenie RP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F4740" w14:textId="77777777" w:rsidR="00EA1B93" w:rsidRPr="00615276" w:rsidRDefault="00EA1B93" w:rsidP="00EA1B93">
            <w:pPr>
              <w:snapToGrid w:val="0"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D44B4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1A14E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EA1B93" w:rsidRPr="00615276" w14:paraId="21F22B83" w14:textId="77777777" w:rsidTr="00DC1AD3">
        <w:trPr>
          <w:trHeight w:val="41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E1B06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F6836" w14:textId="77777777" w:rsidR="00EA1B93" w:rsidRPr="00615276" w:rsidRDefault="00EA1B93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 xml:space="preserve">Instrukcja obsługi urządzenia w języku polskim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D877A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3456F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BA5BD" w14:textId="77777777" w:rsidR="00EA1B93" w:rsidRPr="00615276" w:rsidRDefault="00EA1B93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</w:tbl>
    <w:p w14:paraId="297DD1CE" w14:textId="26123D82" w:rsidR="00222D7D" w:rsidRDefault="00222D7D" w:rsidP="00EA1B93">
      <w:pPr>
        <w:rPr>
          <w:rFonts w:ascii="Times New Roman" w:hAnsi="Times New Roman" w:cs="Times New Roman"/>
          <w:bCs/>
          <w:sz w:val="18"/>
          <w:szCs w:val="18"/>
        </w:rPr>
      </w:pPr>
    </w:p>
    <w:p w14:paraId="4CA48FED" w14:textId="5AE6A7D9" w:rsidR="00EA1B93" w:rsidRPr="007B72C0" w:rsidRDefault="00EA1B93" w:rsidP="00EA1B93">
      <w:pPr>
        <w:rPr>
          <w:rFonts w:ascii="Times New Roman" w:hAnsi="Times New Roman" w:cs="Times New Roman"/>
          <w:bCs/>
        </w:rPr>
      </w:pPr>
      <w:r w:rsidRPr="007B72C0">
        <w:rPr>
          <w:rFonts w:ascii="Times New Roman" w:hAnsi="Times New Roman" w:cs="Times New Roman"/>
          <w:bCs/>
        </w:rPr>
        <w:t>Uwagi i objaśnienia:</w:t>
      </w:r>
    </w:p>
    <w:p w14:paraId="60326504" w14:textId="77777777" w:rsidR="00EA1B93" w:rsidRPr="007B72C0" w:rsidRDefault="00EA1B93" w:rsidP="00EA1B93">
      <w:pPr>
        <w:rPr>
          <w:rFonts w:ascii="Times New Roman" w:hAnsi="Times New Roman" w:cs="Times New Roman"/>
          <w:bCs/>
        </w:rPr>
      </w:pPr>
      <w:r w:rsidRPr="007B72C0">
        <w:rPr>
          <w:rFonts w:ascii="Times New Roman" w:hAnsi="Times New Roman" w:cs="Times New Roman"/>
          <w:bCs/>
        </w:rPr>
        <w:t xml:space="preserve">• (*) Przedmiotowe środki dowodowe złożone wraz z ofertą na potwierdzenie parametrów ocenianych nie będą podlegały uzupełnieniu, Wykonawca do oferty załącza materiały firmowe w języku polskim – np. katalogi techniczne, foldery, specyfikacje handlowe, ulotki – dotyczy parametrów ocenianych (patrz Kryteria oceny ofert) </w:t>
      </w:r>
    </w:p>
    <w:p w14:paraId="085A3634" w14:textId="77777777" w:rsidR="00EA1B93" w:rsidRPr="007B72C0" w:rsidRDefault="00EA1B93" w:rsidP="00EA1B93">
      <w:pPr>
        <w:rPr>
          <w:rFonts w:ascii="Times New Roman" w:hAnsi="Times New Roman" w:cs="Times New Roman"/>
          <w:bCs/>
        </w:rPr>
      </w:pPr>
      <w:r w:rsidRPr="007B72C0">
        <w:rPr>
          <w:rFonts w:ascii="Times New Roman" w:hAnsi="Times New Roman" w:cs="Times New Roman"/>
          <w:bCs/>
        </w:rPr>
        <w:t>• Wykonawca zobowiązany jest do podania parametrów w jednostkach wskazanych w niniejszym opisie.</w:t>
      </w:r>
    </w:p>
    <w:p w14:paraId="07DE2403" w14:textId="77777777" w:rsidR="00EA1B93" w:rsidRPr="007B72C0" w:rsidRDefault="00EA1B93" w:rsidP="00EA1B93">
      <w:pPr>
        <w:rPr>
          <w:rFonts w:ascii="Times New Roman" w:hAnsi="Times New Roman" w:cs="Times New Roman"/>
          <w:bCs/>
        </w:rPr>
      </w:pPr>
      <w:r w:rsidRPr="007B72C0">
        <w:rPr>
          <w:rFonts w:ascii="Times New Roman" w:hAnsi="Times New Roman" w:cs="Times New Roman"/>
          <w:bCs/>
        </w:rPr>
        <w:t>• W tabelce należy podać numer strony  katalogu, na której znajduje się opis parametru, a w katalogu należy wyróżnić kolorem lub podać numer parametru z tabeli , którego dany opis dotyczy.</w:t>
      </w:r>
    </w:p>
    <w:p w14:paraId="335D364E" w14:textId="77777777" w:rsidR="007B72C0" w:rsidRPr="001F4483" w:rsidRDefault="007B72C0" w:rsidP="00EA1B93">
      <w:pPr>
        <w:rPr>
          <w:rFonts w:ascii="Times New Roman" w:hAnsi="Times New Roman" w:cs="Times New Roman"/>
          <w:bCs/>
          <w:sz w:val="18"/>
          <w:szCs w:val="18"/>
        </w:rPr>
      </w:pPr>
    </w:p>
    <w:p w14:paraId="48FAD402" w14:textId="50C591B6" w:rsidR="00B76C49" w:rsidRDefault="00B76C49" w:rsidP="00B36ACB"/>
    <w:p w14:paraId="7D1CB889" w14:textId="1EBB72DA" w:rsidR="00222D7D" w:rsidRPr="00DC1AD3" w:rsidRDefault="00222D7D" w:rsidP="00B36ACB">
      <w:pPr>
        <w:rPr>
          <w:rFonts w:ascii="Times New Roman" w:hAnsi="Times New Roman" w:cs="Times New Roman"/>
          <w:bCs/>
          <w:sz w:val="24"/>
          <w:szCs w:val="24"/>
        </w:rPr>
      </w:pPr>
      <w:r w:rsidRPr="001F4483">
        <w:rPr>
          <w:rFonts w:ascii="Times New Roman" w:hAnsi="Times New Roman" w:cs="Times New Roman"/>
          <w:bCs/>
          <w:sz w:val="24"/>
          <w:szCs w:val="24"/>
        </w:rPr>
        <w:t>Miejscowość .......................................................... data .......................</w:t>
      </w:r>
      <w:r w:rsidR="00DC1AD3">
        <w:rPr>
          <w:rFonts w:ascii="Times New Roman" w:hAnsi="Times New Roman" w:cs="Times New Roman"/>
          <w:bCs/>
          <w:sz w:val="24"/>
          <w:szCs w:val="24"/>
        </w:rPr>
        <w:t>.............................</w:t>
      </w:r>
    </w:p>
    <w:tbl>
      <w:tblPr>
        <w:tblW w:w="230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11"/>
        <w:gridCol w:w="209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</w:tblGrid>
      <w:tr w:rsidR="00724C36" w:rsidRPr="00724C36" w14:paraId="7B276D10" w14:textId="77777777" w:rsidTr="00724C36">
        <w:trPr>
          <w:trHeight w:val="264"/>
        </w:trPr>
        <w:tc>
          <w:tcPr>
            <w:tcW w:w="1451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14:paraId="568CA6C2" w14:textId="77777777" w:rsidR="0014592D" w:rsidRDefault="0014592D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  <w:p w14:paraId="10607AFB" w14:textId="716B97E8" w:rsidR="00724C36" w:rsidRDefault="0014592D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Poz. </w:t>
            </w:r>
            <w:r w:rsidR="009526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2 -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724C36" w:rsidRPr="006152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Automatyczna myjnia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724C36" w:rsidRPr="006152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724C36" w:rsidRPr="006152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dezynfektor wózków transportowych i pojemników</w:t>
            </w:r>
            <w:r w:rsidR="00724C36" w:rsidRPr="00724C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- 1 szt</w:t>
            </w:r>
            <w:r w:rsidR="00724C36" w:rsidRPr="006152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.</w:t>
            </w:r>
            <w:r w:rsidR="00724C36" w:rsidRPr="00724C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Centraln</w:t>
            </w:r>
            <w:r w:rsidR="00724C36" w:rsidRPr="006152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a</w:t>
            </w:r>
            <w:r w:rsidR="00724C36" w:rsidRPr="00724C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724C36" w:rsidRPr="006152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Sterylizatornia</w:t>
            </w:r>
          </w:p>
          <w:p w14:paraId="64F4D2D0" w14:textId="77777777" w:rsidR="00B36ACB" w:rsidRDefault="00B36ACB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  <w:p w14:paraId="106BA6F1" w14:textId="77777777" w:rsidR="00DF3633" w:rsidRDefault="00DF3633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  <w:p w14:paraId="59A43175" w14:textId="7639DFE0" w:rsidR="00DF3633" w:rsidRPr="00724C36" w:rsidRDefault="00DF3633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A4274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A413AA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932B16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E8CC06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E7E4A3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3B0EC4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B24EF7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8C4ACC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E519E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2E0E9E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F36C50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8EF349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17F02B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56163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55DC8B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FAA892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21CE58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F5CF9F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2AF5CF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24C106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0DA6D9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C697FF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C1B7DA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6F218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28300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184946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BFFE10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27A90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A4BC7A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DF902E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AF1EE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0FFA4C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2105A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3A0A5D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AC5811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BB6C8D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40381C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B570AE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B062E8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CF31C2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B490EE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28CFCE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B8E767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9244E4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69BD03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85024B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B5C7CB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BE9AB4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41AAB5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3EA7E4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B89E8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645F9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D7403E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C85BBE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748455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05718B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1B1F9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55414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724C36" w:rsidRPr="00724C36" w14:paraId="448F2EF8" w14:textId="77777777" w:rsidTr="00724C36">
        <w:trPr>
          <w:trHeight w:val="264"/>
        </w:trPr>
        <w:tc>
          <w:tcPr>
            <w:tcW w:w="1451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328FEAEF" w14:textId="423F5021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pl-PL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34B0DC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71C030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6CA3B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8F647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3CC828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D74926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E0D7F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8AF6F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6EF731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0DB950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8B19D6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B1689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4C5FE8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0834D4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DF7212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27FA32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B65276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867446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278191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A24CE1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6C05DF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29EB5B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36BD37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5BD30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37A045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0C5BFE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3212D0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892D9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F66E24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EC36B7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FBE9F0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4A85C3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FA610F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A406A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35CC51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C26E7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9D3FE9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A9BF3C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1A48B9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64B892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09B14C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E39EFA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6CC16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E05E14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86094B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1F6EE5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EE095A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E9AA73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3CC5B5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7998FA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EEA223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CEE12D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A12143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85DDBB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983955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DC4905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EA282B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13F448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724C36" w:rsidRPr="00724C36" w14:paraId="5D1847D9" w14:textId="77777777" w:rsidTr="00724C36">
        <w:trPr>
          <w:trHeight w:val="276"/>
        </w:trPr>
        <w:tc>
          <w:tcPr>
            <w:tcW w:w="1451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20D895F0" w14:textId="77777777" w:rsid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pl-PL"/>
              </w:rPr>
            </w:pPr>
            <w:r w:rsidRPr="00724C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pl-PL"/>
              </w:rPr>
              <w:t>ZESTAWIENIE PARAMETRÓW I WARUNKÓW WYMAGANYCH/OCENIANYCH</w:t>
            </w:r>
          </w:p>
          <w:p w14:paraId="37E96840" w14:textId="77777777" w:rsidR="00B36ACB" w:rsidRDefault="00B36ACB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pl-PL"/>
              </w:rPr>
            </w:pPr>
          </w:p>
          <w:p w14:paraId="7E0B57A9" w14:textId="77777777" w:rsidR="00B36ACB" w:rsidRDefault="00B36ACB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pl-PL"/>
              </w:rPr>
            </w:pPr>
          </w:p>
          <w:p w14:paraId="4409BE81" w14:textId="77777777" w:rsidR="00DF3633" w:rsidRPr="00724C36" w:rsidRDefault="00DF3633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pl-PL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DE2F9B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D537DC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CCB1A4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79554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88C8F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F53579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112F89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966AC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C4AE66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6357B3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81CEE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EACB6C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8ADCD3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468EC0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DF3E94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70A403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50BE4F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A1D7E2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3C440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ECD293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706AE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A7FA4E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3A6BE9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4AA0DD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0A023F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04FB0F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2055ED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8D3905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D13914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8779F3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5E3644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54CA7B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E8D396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09E18E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EEA0B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055939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3CC683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984B29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8826E1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486E6A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C0A8D6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19C26E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44C1A4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57596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3CE07F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D3C48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7E6F51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17C78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910625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5B1B4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9F0E53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F54804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D88E54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D9144B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C4AAD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F9A8FD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D4B918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CD96A1" w14:textId="77777777" w:rsidR="00724C36" w:rsidRPr="00724C36" w:rsidRDefault="00724C36" w:rsidP="00724C3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tbl>
      <w:tblPr>
        <w:tblStyle w:val="Tabela-Siatka"/>
        <w:tblW w:w="14860" w:type="dxa"/>
        <w:tblInd w:w="-63" w:type="dxa"/>
        <w:tblLayout w:type="fixed"/>
        <w:tblLook w:val="04A0" w:firstRow="1" w:lastRow="0" w:firstColumn="1" w:lastColumn="0" w:noHBand="0" w:noVBand="1"/>
      </w:tblPr>
      <w:tblGrid>
        <w:gridCol w:w="850"/>
        <w:gridCol w:w="201"/>
        <w:gridCol w:w="7005"/>
        <w:gridCol w:w="2551"/>
        <w:gridCol w:w="2693"/>
        <w:gridCol w:w="1560"/>
      </w:tblGrid>
      <w:tr w:rsidR="00682A51" w:rsidRPr="00615276" w14:paraId="7109033A" w14:textId="77777777" w:rsidTr="00D7591C">
        <w:trPr>
          <w:trHeight w:val="283"/>
        </w:trPr>
        <w:tc>
          <w:tcPr>
            <w:tcW w:w="1051" w:type="dxa"/>
            <w:gridSpan w:val="2"/>
            <w:vAlign w:val="center"/>
          </w:tcPr>
          <w:p w14:paraId="0AC6414F" w14:textId="77777777" w:rsidR="00682A51" w:rsidRPr="00615276" w:rsidRDefault="00682A51" w:rsidP="00682A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Lp.</w:t>
            </w:r>
          </w:p>
        </w:tc>
        <w:tc>
          <w:tcPr>
            <w:tcW w:w="7005" w:type="dxa"/>
            <w:vAlign w:val="center"/>
          </w:tcPr>
          <w:p w14:paraId="72C41A22" w14:textId="77777777" w:rsidR="00682A51" w:rsidRPr="00615276" w:rsidRDefault="00682A51" w:rsidP="002278F2">
            <w:pPr>
              <w:ind w:left="34" w:hanging="34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Nazwa / Opis parametru</w:t>
            </w:r>
          </w:p>
        </w:tc>
        <w:tc>
          <w:tcPr>
            <w:tcW w:w="2551" w:type="dxa"/>
            <w:vAlign w:val="center"/>
          </w:tcPr>
          <w:p w14:paraId="682B9185" w14:textId="77777777" w:rsidR="00682A51" w:rsidRPr="00615276" w:rsidRDefault="00682A51" w:rsidP="00682A5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Parametr wymagany (graniczny) i/lub oceniany</w:t>
            </w:r>
          </w:p>
        </w:tc>
        <w:tc>
          <w:tcPr>
            <w:tcW w:w="2693" w:type="dxa"/>
            <w:vAlign w:val="center"/>
          </w:tcPr>
          <w:p w14:paraId="6A7A8F3A" w14:textId="7D971E2D" w:rsidR="00682A51" w:rsidRPr="00615276" w:rsidRDefault="00682A51" w:rsidP="00682A5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Parametr oferowany</w:t>
            </w:r>
            <w:r w:rsidR="00D63B7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-wpisuje Wykonawca</w:t>
            </w: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(w miejscach oznaczonych (*) podać numer strony oferty z potwierdzeniem zaoferowanego parametru)</w:t>
            </w:r>
          </w:p>
        </w:tc>
        <w:tc>
          <w:tcPr>
            <w:tcW w:w="1560" w:type="dxa"/>
            <w:vAlign w:val="center"/>
          </w:tcPr>
          <w:p w14:paraId="7AD5A432" w14:textId="77777777" w:rsidR="00682A51" w:rsidRPr="00615276" w:rsidRDefault="00682A51" w:rsidP="00682A5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Zasady oceny</w:t>
            </w:r>
          </w:p>
        </w:tc>
      </w:tr>
      <w:tr w:rsidR="00682A51" w:rsidRPr="00615276" w14:paraId="7690B66F" w14:textId="77777777" w:rsidTr="00614D53">
        <w:tc>
          <w:tcPr>
            <w:tcW w:w="850" w:type="dxa"/>
            <w:vAlign w:val="bottom"/>
          </w:tcPr>
          <w:p w14:paraId="01CDCC06" w14:textId="77777777" w:rsidR="00682A51" w:rsidRPr="00615276" w:rsidRDefault="00682A51" w:rsidP="00682A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7206" w:type="dxa"/>
            <w:gridSpan w:val="2"/>
            <w:vAlign w:val="center"/>
          </w:tcPr>
          <w:p w14:paraId="4F18B0B6" w14:textId="2A98EB4A" w:rsidR="00682A51" w:rsidRPr="00615276" w:rsidRDefault="00682A51" w:rsidP="00682A5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  <w:r w:rsidR="00A3153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14:paraId="0140083F" w14:textId="77777777" w:rsidR="00682A51" w:rsidRPr="00615276" w:rsidRDefault="00682A51" w:rsidP="00682A5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2693" w:type="dxa"/>
            <w:vAlign w:val="center"/>
          </w:tcPr>
          <w:p w14:paraId="10890001" w14:textId="77777777" w:rsidR="00682A51" w:rsidRPr="00615276" w:rsidRDefault="00682A51" w:rsidP="00682A5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1560" w:type="dxa"/>
            <w:vAlign w:val="center"/>
          </w:tcPr>
          <w:p w14:paraId="72D1D2CB" w14:textId="77777777" w:rsidR="00682A51" w:rsidRPr="00615276" w:rsidRDefault="00682A51" w:rsidP="00682A5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</w:p>
        </w:tc>
      </w:tr>
      <w:tr w:rsidR="00682A51" w:rsidRPr="00615276" w14:paraId="1D05BF7C" w14:textId="77777777" w:rsidTr="00614D53">
        <w:tc>
          <w:tcPr>
            <w:tcW w:w="850" w:type="dxa"/>
          </w:tcPr>
          <w:p w14:paraId="28B3AC26" w14:textId="56A85BCC" w:rsidR="00682A51" w:rsidRPr="00615276" w:rsidRDefault="00682A5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010" w:type="dxa"/>
            <w:gridSpan w:val="5"/>
            <w:vAlign w:val="center"/>
          </w:tcPr>
          <w:p w14:paraId="0FDFEFF8" w14:textId="29EC0A33" w:rsidR="00682A51" w:rsidRPr="00615276" w:rsidRDefault="00682A5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bookmarkStart w:id="0" w:name="_Hlk198877614"/>
            <w:r w:rsidRPr="00615276">
              <w:rPr>
                <w:rFonts w:ascii="Times New Roman" w:eastAsia="Calibri" w:hAnsi="Times New Roman" w:cs="Times New Roman"/>
                <w:b/>
                <w:bCs/>
              </w:rPr>
              <w:t>Automatyczna myjnia</w:t>
            </w:r>
            <w:r w:rsidR="000E267D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615276">
              <w:rPr>
                <w:rFonts w:ascii="Times New Roman" w:eastAsia="Calibri" w:hAnsi="Times New Roman" w:cs="Times New Roman"/>
                <w:b/>
                <w:bCs/>
              </w:rPr>
              <w:t>-</w:t>
            </w:r>
            <w:r w:rsidR="000E267D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615276">
              <w:rPr>
                <w:rFonts w:ascii="Times New Roman" w:eastAsia="Calibri" w:hAnsi="Times New Roman" w:cs="Times New Roman"/>
                <w:b/>
                <w:bCs/>
              </w:rPr>
              <w:t xml:space="preserve">dezynfektor wózków transportowych i pojemników </w:t>
            </w:r>
            <w:bookmarkEnd w:id="0"/>
            <w:r w:rsidRPr="00615276">
              <w:rPr>
                <w:rFonts w:ascii="Times New Roman" w:eastAsia="Calibri" w:hAnsi="Times New Roman" w:cs="Times New Roman"/>
                <w:b/>
                <w:bCs/>
              </w:rPr>
              <w:t>1 szt.</w:t>
            </w:r>
          </w:p>
        </w:tc>
      </w:tr>
      <w:tr w:rsidR="00682A51" w:rsidRPr="00615276" w14:paraId="49E416CE" w14:textId="77777777" w:rsidTr="00614D53">
        <w:tc>
          <w:tcPr>
            <w:tcW w:w="850" w:type="dxa"/>
          </w:tcPr>
          <w:p w14:paraId="008FA8FB" w14:textId="77777777" w:rsidR="00682A51" w:rsidRPr="00615276" w:rsidRDefault="00682A5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010" w:type="dxa"/>
            <w:gridSpan w:val="5"/>
            <w:vAlign w:val="center"/>
          </w:tcPr>
          <w:p w14:paraId="225249C0" w14:textId="77777777" w:rsidR="00682A51" w:rsidRPr="00615276" w:rsidRDefault="00682A51" w:rsidP="00682A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15276">
              <w:rPr>
                <w:rFonts w:ascii="Times New Roman" w:hAnsi="Times New Roman" w:cs="Times New Roman"/>
                <w:b/>
              </w:rPr>
              <w:t>Automatyczna myjnia-dezynfektor wózków transportowych i pojemników dwudrzwiowa, wjazd do komory z poziomu posadzki, wymagany wpust podłogowy minimum 15 cm lub wjazd do komory z użyciem ramp najazdowych, liczba programów mycia – dezynfekcji minimum 20, zintegrowana suszarka z możliwością nastawy temperatury i czasu indywidualnie dla każdego procesu.</w:t>
            </w:r>
          </w:p>
        </w:tc>
      </w:tr>
      <w:tr w:rsidR="008A498A" w:rsidRPr="00615276" w14:paraId="065EEC87" w14:textId="77777777" w:rsidTr="00614D53">
        <w:tc>
          <w:tcPr>
            <w:tcW w:w="850" w:type="dxa"/>
          </w:tcPr>
          <w:p w14:paraId="4E4BA9D3" w14:textId="77777777" w:rsidR="008A498A" w:rsidRPr="00615276" w:rsidRDefault="008A49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6" w:type="dxa"/>
            <w:gridSpan w:val="2"/>
            <w:vAlign w:val="center"/>
          </w:tcPr>
          <w:p w14:paraId="47BEE2A9" w14:textId="6A90253E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</w:rPr>
              <w:t>Urządzenie fabrycznie nowe, niepowystawowe</w:t>
            </w:r>
            <w:r w:rsidR="00C14862">
              <w:rPr>
                <w:rFonts w:ascii="Times New Roman" w:eastAsia="Calibri" w:hAnsi="Times New Roman" w:cs="Times New Roman"/>
              </w:rPr>
              <w:t xml:space="preserve"> </w:t>
            </w:r>
            <w:r w:rsidRPr="00615276">
              <w:rPr>
                <w:rFonts w:ascii="Times New Roman" w:eastAsia="Calibri" w:hAnsi="Times New Roman" w:cs="Times New Roman"/>
                <w:bCs/>
              </w:rPr>
              <w:t xml:space="preserve"> </w:t>
            </w:r>
          </w:p>
        </w:tc>
        <w:tc>
          <w:tcPr>
            <w:tcW w:w="2551" w:type="dxa"/>
          </w:tcPr>
          <w:p w14:paraId="010A5387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693" w:type="dxa"/>
          </w:tcPr>
          <w:p w14:paraId="04330543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</w:tcPr>
          <w:p w14:paraId="345D9D0E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795201CE" w14:textId="77777777" w:rsidTr="00614D53">
        <w:tc>
          <w:tcPr>
            <w:tcW w:w="850" w:type="dxa"/>
          </w:tcPr>
          <w:p w14:paraId="02A4A158" w14:textId="77777777" w:rsidR="008A498A" w:rsidRPr="00615276" w:rsidRDefault="008A49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6" w:type="dxa"/>
            <w:gridSpan w:val="2"/>
            <w:vAlign w:val="center"/>
          </w:tcPr>
          <w:p w14:paraId="00CE61D6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</w:rPr>
              <w:t>Dwudrzwiowa, wjazd do komory z poziomu posadzki (zastosowanie ramp wjazdowej i wyjazdowej)</w:t>
            </w:r>
          </w:p>
        </w:tc>
        <w:tc>
          <w:tcPr>
            <w:tcW w:w="2551" w:type="dxa"/>
          </w:tcPr>
          <w:p w14:paraId="088BF4B3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693" w:type="dxa"/>
          </w:tcPr>
          <w:p w14:paraId="7C372E5A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</w:tcPr>
          <w:p w14:paraId="6BFA3862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39BE3948" w14:textId="77777777" w:rsidTr="00614D53">
        <w:tc>
          <w:tcPr>
            <w:tcW w:w="850" w:type="dxa"/>
          </w:tcPr>
          <w:p w14:paraId="5A1C45ED" w14:textId="77777777" w:rsidR="008A498A" w:rsidRPr="00615276" w:rsidRDefault="008A49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6" w:type="dxa"/>
            <w:gridSpan w:val="2"/>
            <w:vAlign w:val="center"/>
          </w:tcPr>
          <w:p w14:paraId="09B38C50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</w:rPr>
              <w:t xml:space="preserve">Drzwi przesuwne (otwierane w bok), dostęp do przestrzeni serwisowej </w:t>
            </w:r>
            <w:r w:rsidRPr="00615276">
              <w:rPr>
                <w:rFonts w:ascii="Times New Roman" w:eastAsia="Calibri" w:hAnsi="Times New Roman" w:cs="Times New Roman"/>
              </w:rPr>
              <w:br/>
              <w:t xml:space="preserve">z przodu lub z tyłu urządzenia </w:t>
            </w:r>
          </w:p>
        </w:tc>
        <w:tc>
          <w:tcPr>
            <w:tcW w:w="2551" w:type="dxa"/>
          </w:tcPr>
          <w:p w14:paraId="481A8C2A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693" w:type="dxa"/>
          </w:tcPr>
          <w:p w14:paraId="3D7FFC74" w14:textId="77777777" w:rsidR="008A498A" w:rsidRPr="00615276" w:rsidRDefault="008A4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</w:tcPr>
          <w:p w14:paraId="7204B5C5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67102896" w14:textId="77777777" w:rsidTr="00614D53">
        <w:tc>
          <w:tcPr>
            <w:tcW w:w="850" w:type="dxa"/>
          </w:tcPr>
          <w:p w14:paraId="51A85C97" w14:textId="77777777" w:rsidR="008A498A" w:rsidRPr="00615276" w:rsidRDefault="008A49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6" w:type="dxa"/>
            <w:gridSpan w:val="2"/>
            <w:vAlign w:val="center"/>
          </w:tcPr>
          <w:p w14:paraId="42F4FA1A" w14:textId="06CF3942" w:rsidR="008A498A" w:rsidRPr="00615276" w:rsidRDefault="009D3B1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615276">
              <w:rPr>
                <w:rFonts w:ascii="Times New Roman" w:eastAsia="Calibri" w:hAnsi="Times New Roman" w:cs="Times New Roman"/>
              </w:rPr>
              <w:t>Ogrzewanie elektryczne</w:t>
            </w:r>
          </w:p>
        </w:tc>
        <w:tc>
          <w:tcPr>
            <w:tcW w:w="2551" w:type="dxa"/>
          </w:tcPr>
          <w:p w14:paraId="4B2B8AD7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693" w:type="dxa"/>
          </w:tcPr>
          <w:p w14:paraId="607A3A50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</w:tcPr>
          <w:p w14:paraId="4C1BF198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2AB3EC70" w14:textId="77777777" w:rsidTr="00614D53">
        <w:trPr>
          <w:trHeight w:val="600"/>
        </w:trPr>
        <w:tc>
          <w:tcPr>
            <w:tcW w:w="850" w:type="dxa"/>
          </w:tcPr>
          <w:p w14:paraId="71F1F08F" w14:textId="77777777" w:rsidR="008A498A" w:rsidRPr="00615276" w:rsidRDefault="008A49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6" w:type="dxa"/>
            <w:gridSpan w:val="2"/>
            <w:vAlign w:val="center"/>
          </w:tcPr>
          <w:p w14:paraId="69A697A1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</w:rPr>
              <w:t>Przeznaczona do mycia i dezynfekcji wózków transportowych</w:t>
            </w:r>
          </w:p>
        </w:tc>
        <w:tc>
          <w:tcPr>
            <w:tcW w:w="2551" w:type="dxa"/>
          </w:tcPr>
          <w:p w14:paraId="3713FB18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693" w:type="dxa"/>
          </w:tcPr>
          <w:p w14:paraId="14948803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</w:tcPr>
          <w:p w14:paraId="213288B9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D7591C" w:rsidRPr="00615276" w14:paraId="6B889B92" w14:textId="77777777" w:rsidTr="00614D53">
        <w:trPr>
          <w:trHeight w:val="600"/>
        </w:trPr>
        <w:tc>
          <w:tcPr>
            <w:tcW w:w="850" w:type="dxa"/>
          </w:tcPr>
          <w:p w14:paraId="4799F4B8" w14:textId="77777777" w:rsidR="00D7591C" w:rsidRPr="00615276" w:rsidRDefault="00D7591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6" w:type="dxa"/>
            <w:gridSpan w:val="2"/>
            <w:vAlign w:val="center"/>
          </w:tcPr>
          <w:p w14:paraId="784E0A9C" w14:textId="7186C9F7" w:rsidR="00D7591C" w:rsidRPr="00615276" w:rsidRDefault="00D7591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Wymiary zewnętrzne urządzenia max. 2500x 2550x 2100 mm </w:t>
            </w:r>
            <w:r>
              <w:rPr>
                <w:rFonts w:ascii="Times New Roman" w:eastAsia="Calibri" w:hAnsi="Times New Roman" w:cs="Times New Roman"/>
              </w:rPr>
              <w:br/>
              <w:t>(</w:t>
            </w:r>
            <w:proofErr w:type="spellStart"/>
            <w:r>
              <w:rPr>
                <w:rFonts w:ascii="Times New Roman" w:eastAsia="Calibri" w:hAnsi="Times New Roman" w:cs="Times New Roman"/>
              </w:rPr>
              <w:t>szer.x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wys.x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gł</w:t>
            </w:r>
            <w:proofErr w:type="spellEnd"/>
            <w:r>
              <w:rPr>
                <w:rFonts w:ascii="Times New Roman" w:eastAsia="Calibri" w:hAnsi="Times New Roman" w:cs="Times New Roman"/>
              </w:rPr>
              <w:t>,)</w:t>
            </w:r>
          </w:p>
        </w:tc>
        <w:tc>
          <w:tcPr>
            <w:tcW w:w="2551" w:type="dxa"/>
          </w:tcPr>
          <w:p w14:paraId="64FA05B8" w14:textId="28DFE5AB" w:rsidR="00D7591C" w:rsidRPr="00615276" w:rsidRDefault="00D7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TAK, podać</w:t>
            </w:r>
          </w:p>
        </w:tc>
        <w:tc>
          <w:tcPr>
            <w:tcW w:w="2693" w:type="dxa"/>
          </w:tcPr>
          <w:p w14:paraId="66BA5835" w14:textId="77777777" w:rsidR="00D7591C" w:rsidRPr="00615276" w:rsidRDefault="00D7591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</w:tcPr>
          <w:p w14:paraId="15D6C678" w14:textId="1E1F93BC" w:rsidR="00D7591C" w:rsidRPr="00615276" w:rsidRDefault="00D7591C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4FCDEE4C" w14:textId="77777777" w:rsidTr="00614D53">
        <w:trPr>
          <w:trHeight w:val="619"/>
        </w:trPr>
        <w:tc>
          <w:tcPr>
            <w:tcW w:w="850" w:type="dxa"/>
          </w:tcPr>
          <w:p w14:paraId="53824640" w14:textId="77777777" w:rsidR="008A498A" w:rsidRPr="00615276" w:rsidRDefault="008A49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6" w:type="dxa"/>
            <w:gridSpan w:val="2"/>
            <w:vAlign w:val="center"/>
          </w:tcPr>
          <w:p w14:paraId="47CDDC9E" w14:textId="56D44F4C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</w:rPr>
              <w:t xml:space="preserve">Komora myjni, elementy funkcjonalne (ramiona spryskujące, przewody rurowe, elementy grzejne) – wykonanie ze stali nierdzewnej/kwasoodpornej </w:t>
            </w:r>
          </w:p>
        </w:tc>
        <w:tc>
          <w:tcPr>
            <w:tcW w:w="2551" w:type="dxa"/>
          </w:tcPr>
          <w:p w14:paraId="3F956B4C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693" w:type="dxa"/>
          </w:tcPr>
          <w:p w14:paraId="62420A8A" w14:textId="77777777" w:rsidR="008A498A" w:rsidRPr="00615276" w:rsidRDefault="008A4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</w:tcPr>
          <w:p w14:paraId="1A9B385C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13E02725" w14:textId="77777777" w:rsidTr="00614D53">
        <w:trPr>
          <w:trHeight w:val="558"/>
        </w:trPr>
        <w:tc>
          <w:tcPr>
            <w:tcW w:w="850" w:type="dxa"/>
          </w:tcPr>
          <w:p w14:paraId="2A3BC163" w14:textId="77777777" w:rsidR="008A498A" w:rsidRPr="00615276" w:rsidRDefault="008A49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6" w:type="dxa"/>
            <w:gridSpan w:val="2"/>
            <w:vAlign w:val="center"/>
          </w:tcPr>
          <w:p w14:paraId="5176BC65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</w:rPr>
              <w:t xml:space="preserve">Końcowe płukanie wodą zdemineralizowaną </w:t>
            </w:r>
          </w:p>
        </w:tc>
        <w:tc>
          <w:tcPr>
            <w:tcW w:w="2551" w:type="dxa"/>
          </w:tcPr>
          <w:p w14:paraId="532648D4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693" w:type="dxa"/>
          </w:tcPr>
          <w:p w14:paraId="7EC4DA8F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</w:tcPr>
          <w:p w14:paraId="61018F37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593C7123" w14:textId="77777777" w:rsidTr="00614D53">
        <w:tc>
          <w:tcPr>
            <w:tcW w:w="850" w:type="dxa"/>
          </w:tcPr>
          <w:p w14:paraId="194A7B14" w14:textId="77777777" w:rsidR="008A498A" w:rsidRPr="00615276" w:rsidRDefault="008A49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6" w:type="dxa"/>
            <w:gridSpan w:val="2"/>
            <w:vAlign w:val="center"/>
          </w:tcPr>
          <w:p w14:paraId="5960706D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</w:rPr>
              <w:t>Spust wody z komory myjni po fazie procesu przy zastosowaniu pompy spustowej.</w:t>
            </w:r>
          </w:p>
        </w:tc>
        <w:tc>
          <w:tcPr>
            <w:tcW w:w="2551" w:type="dxa"/>
          </w:tcPr>
          <w:p w14:paraId="63C5EE58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693" w:type="dxa"/>
          </w:tcPr>
          <w:p w14:paraId="3B55A3A0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</w:tcPr>
          <w:p w14:paraId="5F72FC0D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635F312C" w14:textId="77777777" w:rsidTr="00614D53">
        <w:trPr>
          <w:trHeight w:val="302"/>
        </w:trPr>
        <w:tc>
          <w:tcPr>
            <w:tcW w:w="850" w:type="dxa"/>
          </w:tcPr>
          <w:p w14:paraId="7ECD3390" w14:textId="77777777" w:rsidR="008A498A" w:rsidRPr="00615276" w:rsidRDefault="008A49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6" w:type="dxa"/>
            <w:gridSpan w:val="2"/>
            <w:vAlign w:val="center"/>
          </w:tcPr>
          <w:p w14:paraId="21401213" w14:textId="29F30AE6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</w:rPr>
              <w:t xml:space="preserve">Min. 2 pompy detergentu każda z możliwością nastawy dozy środka bezpośrednio z panelu sterującego dla każdego programu zawartego w sterowniku oddzielnie </w:t>
            </w:r>
          </w:p>
        </w:tc>
        <w:tc>
          <w:tcPr>
            <w:tcW w:w="2551" w:type="dxa"/>
          </w:tcPr>
          <w:p w14:paraId="320238FF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693" w:type="dxa"/>
          </w:tcPr>
          <w:p w14:paraId="1A515D2A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</w:tcPr>
          <w:p w14:paraId="3E6FD585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6502DDAD" w14:textId="77777777" w:rsidTr="00614D53">
        <w:tc>
          <w:tcPr>
            <w:tcW w:w="850" w:type="dxa"/>
          </w:tcPr>
          <w:p w14:paraId="55EE475D" w14:textId="77777777" w:rsidR="008A498A" w:rsidRPr="00615276" w:rsidRDefault="008A49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6" w:type="dxa"/>
            <w:gridSpan w:val="2"/>
            <w:vAlign w:val="center"/>
          </w:tcPr>
          <w:p w14:paraId="3134A795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</w:rPr>
              <w:t>Kontrola poziomu dozowanych środków chemicznych w zbiornikach.</w:t>
            </w:r>
          </w:p>
        </w:tc>
        <w:tc>
          <w:tcPr>
            <w:tcW w:w="2551" w:type="dxa"/>
          </w:tcPr>
          <w:p w14:paraId="4C0DCF14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693" w:type="dxa"/>
          </w:tcPr>
          <w:p w14:paraId="48CE04D6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</w:tcPr>
          <w:p w14:paraId="229C6607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51071704" w14:textId="77777777" w:rsidTr="00614D53">
        <w:tc>
          <w:tcPr>
            <w:tcW w:w="850" w:type="dxa"/>
          </w:tcPr>
          <w:p w14:paraId="39FF2C76" w14:textId="77777777" w:rsidR="008A498A" w:rsidRPr="00615276" w:rsidRDefault="008A49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6" w:type="dxa"/>
            <w:gridSpan w:val="2"/>
            <w:vAlign w:val="center"/>
          </w:tcPr>
          <w:p w14:paraId="0D5972F4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</w:rPr>
              <w:t xml:space="preserve">Możliwość podłączenia do zewnętrznego systemu komputerowego </w:t>
            </w:r>
          </w:p>
        </w:tc>
        <w:tc>
          <w:tcPr>
            <w:tcW w:w="2551" w:type="dxa"/>
          </w:tcPr>
          <w:p w14:paraId="3B9BA414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693" w:type="dxa"/>
          </w:tcPr>
          <w:p w14:paraId="5CF257E6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</w:tcPr>
          <w:p w14:paraId="5822FB14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218A6B62" w14:textId="77777777" w:rsidTr="00614D53">
        <w:trPr>
          <w:trHeight w:val="378"/>
        </w:trPr>
        <w:tc>
          <w:tcPr>
            <w:tcW w:w="850" w:type="dxa"/>
          </w:tcPr>
          <w:p w14:paraId="180ACBBF" w14:textId="77777777" w:rsidR="008A498A" w:rsidRPr="00615276" w:rsidRDefault="008A49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6" w:type="dxa"/>
            <w:gridSpan w:val="2"/>
            <w:vAlign w:val="center"/>
          </w:tcPr>
          <w:p w14:paraId="71372950" w14:textId="500E0D63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</w:rPr>
              <w:t>Sterownik urządzenia wyposażony kolorowy ekran dotykowy o przekątnej</w:t>
            </w:r>
            <w:r w:rsidR="003C2915" w:rsidRPr="00615276">
              <w:rPr>
                <w:rFonts w:ascii="Times New Roman" w:eastAsia="Calibri" w:hAnsi="Times New Roman" w:cs="Times New Roman"/>
              </w:rPr>
              <w:t xml:space="preserve"> </w:t>
            </w:r>
            <w:r w:rsidRPr="00615276">
              <w:rPr>
                <w:rFonts w:ascii="Times New Roman" w:eastAsia="Calibri" w:hAnsi="Times New Roman" w:cs="Times New Roman"/>
              </w:rPr>
              <w:t>min. 5,7” do wyświetlania komunikatów tekstowych</w:t>
            </w:r>
            <w:r w:rsidRPr="00615276">
              <w:rPr>
                <w:rFonts w:ascii="Times New Roman" w:eastAsia="Calibri" w:hAnsi="Times New Roman" w:cs="Times New Roman"/>
                <w:strike/>
              </w:rPr>
              <w:t xml:space="preserve"> </w:t>
            </w:r>
          </w:p>
        </w:tc>
        <w:tc>
          <w:tcPr>
            <w:tcW w:w="2551" w:type="dxa"/>
          </w:tcPr>
          <w:p w14:paraId="6C38D47A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 xml:space="preserve">TAK, </w:t>
            </w:r>
          </w:p>
        </w:tc>
        <w:tc>
          <w:tcPr>
            <w:tcW w:w="2693" w:type="dxa"/>
          </w:tcPr>
          <w:p w14:paraId="5B3C343F" w14:textId="77777777" w:rsidR="008A498A" w:rsidRPr="00615276" w:rsidRDefault="008A4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</w:tcPr>
          <w:p w14:paraId="2FAD2C54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799ACB1F" w14:textId="77777777" w:rsidTr="00614D53">
        <w:trPr>
          <w:trHeight w:val="450"/>
        </w:trPr>
        <w:tc>
          <w:tcPr>
            <w:tcW w:w="850" w:type="dxa"/>
          </w:tcPr>
          <w:p w14:paraId="56465269" w14:textId="77777777" w:rsidR="008A498A" w:rsidRPr="00615276" w:rsidRDefault="008A49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6" w:type="dxa"/>
            <w:gridSpan w:val="2"/>
            <w:vAlign w:val="center"/>
          </w:tcPr>
          <w:p w14:paraId="62D46EBE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</w:rPr>
              <w:t>Wyświetlanie na ekranie i na wyświetlaczu po stronie rozładowczej czasu do zakończenia procesu</w:t>
            </w:r>
          </w:p>
        </w:tc>
        <w:tc>
          <w:tcPr>
            <w:tcW w:w="2551" w:type="dxa"/>
          </w:tcPr>
          <w:p w14:paraId="0AA95EBF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693" w:type="dxa"/>
          </w:tcPr>
          <w:p w14:paraId="1EA47232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</w:tcPr>
          <w:p w14:paraId="25BDB378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4F9F32C6" w14:textId="77777777" w:rsidTr="00614D53">
        <w:trPr>
          <w:trHeight w:val="269"/>
        </w:trPr>
        <w:tc>
          <w:tcPr>
            <w:tcW w:w="850" w:type="dxa"/>
          </w:tcPr>
          <w:p w14:paraId="426F5DDF" w14:textId="77777777" w:rsidR="008A498A" w:rsidRPr="00615276" w:rsidRDefault="008A49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6" w:type="dxa"/>
            <w:gridSpan w:val="2"/>
            <w:vAlign w:val="center"/>
          </w:tcPr>
          <w:p w14:paraId="4571065C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</w:rPr>
              <w:t xml:space="preserve">Wbudowana drukarka panelowa do wydruku raportów przebiegu parametrów cyklu w formie alfanumerycznej , usytuowana po stronie wyładowczej </w:t>
            </w:r>
          </w:p>
        </w:tc>
        <w:tc>
          <w:tcPr>
            <w:tcW w:w="2551" w:type="dxa"/>
          </w:tcPr>
          <w:p w14:paraId="1C0DC2CD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693" w:type="dxa"/>
          </w:tcPr>
          <w:p w14:paraId="56F701F8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</w:tcPr>
          <w:p w14:paraId="5D137C94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678C0281" w14:textId="77777777" w:rsidTr="00614D53">
        <w:trPr>
          <w:trHeight w:val="269"/>
        </w:trPr>
        <w:tc>
          <w:tcPr>
            <w:tcW w:w="850" w:type="dxa"/>
          </w:tcPr>
          <w:p w14:paraId="296BBD2F" w14:textId="77777777" w:rsidR="008A498A" w:rsidRPr="00615276" w:rsidRDefault="008A49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6" w:type="dxa"/>
            <w:gridSpan w:val="2"/>
            <w:vAlign w:val="center"/>
          </w:tcPr>
          <w:p w14:paraId="25457317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</w:rPr>
              <w:t>Sygnalizacja świetlna stanu myjni, faz procesu.</w:t>
            </w:r>
          </w:p>
        </w:tc>
        <w:tc>
          <w:tcPr>
            <w:tcW w:w="2551" w:type="dxa"/>
          </w:tcPr>
          <w:p w14:paraId="745D09FA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693" w:type="dxa"/>
          </w:tcPr>
          <w:p w14:paraId="3054A6BF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</w:tcPr>
          <w:p w14:paraId="3A8DA8A8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16261BF6" w14:textId="77777777" w:rsidTr="00614D53">
        <w:trPr>
          <w:trHeight w:val="269"/>
        </w:trPr>
        <w:tc>
          <w:tcPr>
            <w:tcW w:w="850" w:type="dxa"/>
          </w:tcPr>
          <w:p w14:paraId="01490807" w14:textId="77777777" w:rsidR="008A498A" w:rsidRPr="00615276" w:rsidRDefault="008A49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6" w:type="dxa"/>
            <w:gridSpan w:val="2"/>
            <w:vAlign w:val="center"/>
          </w:tcPr>
          <w:p w14:paraId="69C59D01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</w:rPr>
              <w:t>Możliwość zdalnego diagnozowania poprzez złącze sieciowe.</w:t>
            </w:r>
          </w:p>
        </w:tc>
        <w:tc>
          <w:tcPr>
            <w:tcW w:w="2551" w:type="dxa"/>
          </w:tcPr>
          <w:p w14:paraId="5D250C80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693" w:type="dxa"/>
          </w:tcPr>
          <w:p w14:paraId="715D6755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</w:tcPr>
          <w:p w14:paraId="27522A1B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365CAF5D" w14:textId="77777777" w:rsidTr="00614D53">
        <w:trPr>
          <w:trHeight w:val="269"/>
        </w:trPr>
        <w:tc>
          <w:tcPr>
            <w:tcW w:w="850" w:type="dxa"/>
          </w:tcPr>
          <w:p w14:paraId="4F0B7127" w14:textId="77777777" w:rsidR="008A498A" w:rsidRPr="00615276" w:rsidRDefault="008A49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6" w:type="dxa"/>
            <w:gridSpan w:val="2"/>
            <w:vAlign w:val="center"/>
          </w:tcPr>
          <w:p w14:paraId="0500B545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</w:rPr>
              <w:t>Programy mycia i dezynfekcji termicznej i dezynfekcji chemiczno-termicznej</w:t>
            </w:r>
          </w:p>
        </w:tc>
        <w:tc>
          <w:tcPr>
            <w:tcW w:w="2551" w:type="dxa"/>
          </w:tcPr>
          <w:p w14:paraId="0736D237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693" w:type="dxa"/>
          </w:tcPr>
          <w:p w14:paraId="5D2B39A8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</w:tcPr>
          <w:p w14:paraId="5E4FCC47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607664AD" w14:textId="77777777" w:rsidTr="00614D53">
        <w:trPr>
          <w:trHeight w:val="269"/>
        </w:trPr>
        <w:tc>
          <w:tcPr>
            <w:tcW w:w="850" w:type="dxa"/>
          </w:tcPr>
          <w:p w14:paraId="1CC04805" w14:textId="77777777" w:rsidR="008A498A" w:rsidRPr="00615276" w:rsidRDefault="008A49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6" w:type="dxa"/>
            <w:gridSpan w:val="2"/>
            <w:vAlign w:val="center"/>
          </w:tcPr>
          <w:p w14:paraId="1797BB5D" w14:textId="32185BA0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</w:rPr>
              <w:t xml:space="preserve">Liczba programów mycia – dezynfekcji minimum </w:t>
            </w:r>
            <w:r w:rsidR="000E267D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2551" w:type="dxa"/>
          </w:tcPr>
          <w:p w14:paraId="32FBA691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693" w:type="dxa"/>
          </w:tcPr>
          <w:p w14:paraId="7B31E2F6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/>
              </w:rPr>
              <w:t>(*)</w:t>
            </w:r>
          </w:p>
        </w:tc>
        <w:tc>
          <w:tcPr>
            <w:tcW w:w="1560" w:type="dxa"/>
          </w:tcPr>
          <w:p w14:paraId="0E5D55DD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DB3A965" w14:textId="5FBDCA97" w:rsidR="008A498A" w:rsidRPr="00615276" w:rsidRDefault="000E267D" w:rsidP="00D7591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20</w:t>
            </w:r>
            <w:r w:rsidR="009D3B19" w:rsidRPr="00615276">
              <w:rPr>
                <w:rFonts w:ascii="Times New Roman" w:eastAsia="Calibri" w:hAnsi="Times New Roman" w:cs="Times New Roman"/>
                <w:bCs/>
              </w:rPr>
              <w:t xml:space="preserve"> programów - 0 pkt,  </w:t>
            </w:r>
            <w:r w:rsidR="009D3B19" w:rsidRPr="00615276">
              <w:rPr>
                <w:rFonts w:ascii="Times New Roman" w:eastAsia="Calibri" w:hAnsi="Times New Roman" w:cs="Times New Roman"/>
                <w:bCs/>
              </w:rPr>
              <w:br/>
              <w:t>&gt;</w:t>
            </w:r>
            <w:r>
              <w:rPr>
                <w:rFonts w:ascii="Times New Roman" w:eastAsia="Calibri" w:hAnsi="Times New Roman" w:cs="Times New Roman"/>
                <w:bCs/>
              </w:rPr>
              <w:t xml:space="preserve"> 20</w:t>
            </w:r>
            <w:r w:rsidR="009D3B19" w:rsidRPr="00615276">
              <w:rPr>
                <w:rFonts w:ascii="Times New Roman" w:eastAsia="Calibri" w:hAnsi="Times New Roman" w:cs="Times New Roman"/>
                <w:bCs/>
              </w:rPr>
              <w:t xml:space="preserve"> programów  - </w:t>
            </w:r>
            <w:r w:rsidR="00D7591C">
              <w:rPr>
                <w:rFonts w:ascii="Times New Roman" w:eastAsia="Calibri" w:hAnsi="Times New Roman" w:cs="Times New Roman"/>
                <w:bCs/>
              </w:rPr>
              <w:t>20</w:t>
            </w:r>
            <w:r w:rsidR="009D3B19" w:rsidRPr="00615276">
              <w:rPr>
                <w:rFonts w:ascii="Times New Roman" w:eastAsia="Calibri" w:hAnsi="Times New Roman" w:cs="Times New Roman"/>
                <w:bCs/>
              </w:rPr>
              <w:t xml:space="preserve"> pkt</w:t>
            </w:r>
          </w:p>
        </w:tc>
      </w:tr>
      <w:tr w:rsidR="008A498A" w:rsidRPr="00615276" w14:paraId="603D7FCC" w14:textId="77777777" w:rsidTr="00614D53">
        <w:trPr>
          <w:trHeight w:val="269"/>
        </w:trPr>
        <w:tc>
          <w:tcPr>
            <w:tcW w:w="850" w:type="dxa"/>
          </w:tcPr>
          <w:p w14:paraId="39012AA6" w14:textId="77777777" w:rsidR="008A498A" w:rsidRPr="00615276" w:rsidRDefault="008A49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6" w:type="dxa"/>
            <w:gridSpan w:val="2"/>
            <w:vAlign w:val="center"/>
          </w:tcPr>
          <w:p w14:paraId="7CCDE80F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</w:rPr>
              <w:t>Wbudowany program diagnostyczny i serwisowy, diagnostyka on-line poprzez złącze sieciowe</w:t>
            </w:r>
          </w:p>
        </w:tc>
        <w:tc>
          <w:tcPr>
            <w:tcW w:w="2551" w:type="dxa"/>
          </w:tcPr>
          <w:p w14:paraId="024C8BC7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693" w:type="dxa"/>
          </w:tcPr>
          <w:p w14:paraId="4D9AFC60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</w:tcPr>
          <w:p w14:paraId="4DD0D9B9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7D49E260" w14:textId="77777777" w:rsidTr="00614D53">
        <w:trPr>
          <w:trHeight w:val="269"/>
        </w:trPr>
        <w:tc>
          <w:tcPr>
            <w:tcW w:w="850" w:type="dxa"/>
          </w:tcPr>
          <w:p w14:paraId="325C9D09" w14:textId="77777777" w:rsidR="008A498A" w:rsidRPr="00615276" w:rsidRDefault="008A49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6" w:type="dxa"/>
            <w:gridSpan w:val="2"/>
            <w:vAlign w:val="center"/>
          </w:tcPr>
          <w:p w14:paraId="260139A3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</w:rPr>
              <w:t>Możliwość modyfikacji programów przez użytkownika</w:t>
            </w:r>
          </w:p>
        </w:tc>
        <w:tc>
          <w:tcPr>
            <w:tcW w:w="2551" w:type="dxa"/>
          </w:tcPr>
          <w:p w14:paraId="180CF41D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693" w:type="dxa"/>
          </w:tcPr>
          <w:p w14:paraId="43FDC477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</w:tcPr>
          <w:p w14:paraId="7966F174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5DA26A4C" w14:textId="77777777" w:rsidTr="00614D53">
        <w:trPr>
          <w:trHeight w:val="269"/>
        </w:trPr>
        <w:tc>
          <w:tcPr>
            <w:tcW w:w="850" w:type="dxa"/>
          </w:tcPr>
          <w:p w14:paraId="167E8B2B" w14:textId="77777777" w:rsidR="008A498A" w:rsidRPr="00615276" w:rsidRDefault="008A49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6" w:type="dxa"/>
            <w:gridSpan w:val="2"/>
            <w:vAlign w:val="center"/>
          </w:tcPr>
          <w:p w14:paraId="0FADA1B4" w14:textId="4191D720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</w:rPr>
              <w:t xml:space="preserve">Automatyczna archiwizacja  ostatnich minimum </w:t>
            </w:r>
            <w:r w:rsidR="000E267D">
              <w:rPr>
                <w:rFonts w:ascii="Times New Roman" w:eastAsia="Calibri" w:hAnsi="Times New Roman" w:cs="Times New Roman"/>
              </w:rPr>
              <w:t xml:space="preserve">1000 </w:t>
            </w:r>
            <w:r w:rsidRPr="00615276">
              <w:rPr>
                <w:rFonts w:ascii="Times New Roman" w:eastAsia="Calibri" w:hAnsi="Times New Roman" w:cs="Times New Roman"/>
              </w:rPr>
              <w:t xml:space="preserve"> raportów i wykresów procesu w sterowniku sterylizatora jako kopia bezpieczeństwa, oraz automatyczna transmisja raportów procesu do komputera zewnętrznego klasy PC, </w:t>
            </w:r>
            <w:r w:rsidRPr="0087514C">
              <w:rPr>
                <w:rFonts w:ascii="Times New Roman" w:eastAsia="Calibri" w:hAnsi="Times New Roman" w:cs="Times New Roman"/>
              </w:rPr>
              <w:t xml:space="preserve">jednolite oprogramowanie </w:t>
            </w:r>
            <w:proofErr w:type="spellStart"/>
            <w:r w:rsidRPr="0087514C">
              <w:rPr>
                <w:rFonts w:ascii="Times New Roman" w:eastAsia="Calibri" w:hAnsi="Times New Roman" w:cs="Times New Roman"/>
              </w:rPr>
              <w:t>oprogramowanie</w:t>
            </w:r>
            <w:proofErr w:type="spellEnd"/>
            <w:r w:rsidRPr="0087514C">
              <w:rPr>
                <w:rFonts w:ascii="Times New Roman" w:eastAsia="Calibri" w:hAnsi="Times New Roman" w:cs="Times New Roman"/>
              </w:rPr>
              <w:t xml:space="preserve"> archiwizacyjne w języku polskim dla oferowanych sterylizatorów i myjni dostarczane wraz </w:t>
            </w:r>
            <w:r w:rsidRPr="0087514C">
              <w:rPr>
                <w:rFonts w:ascii="Times New Roman" w:eastAsia="Calibri" w:hAnsi="Times New Roman" w:cs="Times New Roman"/>
              </w:rPr>
              <w:br/>
              <w:t>z urządzeniem</w:t>
            </w:r>
            <w:r w:rsidRPr="0061527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551" w:type="dxa"/>
          </w:tcPr>
          <w:p w14:paraId="132128E5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693" w:type="dxa"/>
          </w:tcPr>
          <w:p w14:paraId="7A2A9D00" w14:textId="4D9B83E0" w:rsidR="008A498A" w:rsidRPr="006C46F7" w:rsidRDefault="006C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C46F7">
              <w:rPr>
                <w:rFonts w:ascii="Times New Roman" w:hAnsi="Times New Roman" w:cs="Times New Roman"/>
                <w:b/>
              </w:rPr>
              <w:t>(*)</w:t>
            </w:r>
          </w:p>
        </w:tc>
        <w:tc>
          <w:tcPr>
            <w:tcW w:w="1560" w:type="dxa"/>
          </w:tcPr>
          <w:p w14:paraId="2B5E4B71" w14:textId="1DD27775" w:rsidR="008A498A" w:rsidRDefault="000E26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6C46F7" w:rsidRPr="00615276">
              <w:rPr>
                <w:rFonts w:ascii="Times New Roman" w:eastAsia="Calibri" w:hAnsi="Times New Roman" w:cs="Times New Roman"/>
              </w:rPr>
              <w:t>000 raportów i wykresów</w:t>
            </w:r>
            <w:r w:rsidR="006C46F7">
              <w:rPr>
                <w:rFonts w:ascii="Times New Roman" w:eastAsia="Calibri" w:hAnsi="Times New Roman" w:cs="Times New Roman"/>
              </w:rPr>
              <w:t xml:space="preserve"> – 0 pkt.</w:t>
            </w:r>
          </w:p>
          <w:p w14:paraId="4FD5F199" w14:textId="49C5F132" w:rsidR="006C46F7" w:rsidRPr="00615276" w:rsidRDefault="006C46F7" w:rsidP="00D7591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</w:rPr>
              <w:t>Więcej</w:t>
            </w:r>
            <w:r w:rsidR="000E267D">
              <w:rPr>
                <w:rFonts w:ascii="Times New Roman" w:eastAsia="Calibri" w:hAnsi="Times New Roman" w:cs="Times New Roman"/>
              </w:rPr>
              <w:t xml:space="preserve"> niż 1000</w:t>
            </w:r>
            <w:r>
              <w:rPr>
                <w:rFonts w:ascii="Times New Roman" w:eastAsia="Calibri" w:hAnsi="Times New Roman" w:cs="Times New Roman"/>
              </w:rPr>
              <w:t xml:space="preserve"> – </w:t>
            </w:r>
            <w:r w:rsidR="00D7591C">
              <w:rPr>
                <w:rFonts w:ascii="Times New Roman" w:eastAsia="Calibri" w:hAnsi="Times New Roman" w:cs="Times New Roman"/>
              </w:rPr>
              <w:t>10</w:t>
            </w:r>
            <w:r>
              <w:rPr>
                <w:rFonts w:ascii="Times New Roman" w:eastAsia="Calibri" w:hAnsi="Times New Roman" w:cs="Times New Roman"/>
              </w:rPr>
              <w:t xml:space="preserve"> pkt.</w:t>
            </w:r>
          </w:p>
        </w:tc>
      </w:tr>
      <w:tr w:rsidR="008A498A" w:rsidRPr="00615276" w14:paraId="050C33E6" w14:textId="77777777" w:rsidTr="00614D53">
        <w:trPr>
          <w:trHeight w:val="269"/>
        </w:trPr>
        <w:tc>
          <w:tcPr>
            <w:tcW w:w="850" w:type="dxa"/>
          </w:tcPr>
          <w:p w14:paraId="3AD4DF25" w14:textId="77777777" w:rsidR="008A498A" w:rsidRPr="00615276" w:rsidRDefault="008A49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6" w:type="dxa"/>
            <w:gridSpan w:val="2"/>
            <w:vAlign w:val="center"/>
          </w:tcPr>
          <w:p w14:paraId="138159BF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</w:rPr>
              <w:t>Zintegrowana suszarka z możliwością nastawy temperatury i czasu indywidualnie dla każdego procesu</w:t>
            </w:r>
          </w:p>
        </w:tc>
        <w:tc>
          <w:tcPr>
            <w:tcW w:w="2551" w:type="dxa"/>
          </w:tcPr>
          <w:p w14:paraId="645CBCEA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693" w:type="dxa"/>
          </w:tcPr>
          <w:p w14:paraId="54C8569E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</w:tcPr>
          <w:p w14:paraId="24AFBDAC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3D16C8F5" w14:textId="77777777" w:rsidTr="00614D53">
        <w:trPr>
          <w:trHeight w:val="269"/>
        </w:trPr>
        <w:tc>
          <w:tcPr>
            <w:tcW w:w="850" w:type="dxa"/>
          </w:tcPr>
          <w:p w14:paraId="402FABD0" w14:textId="77777777" w:rsidR="008A498A" w:rsidRPr="00615276" w:rsidRDefault="008A49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6" w:type="dxa"/>
            <w:gridSpan w:val="2"/>
            <w:vAlign w:val="center"/>
          </w:tcPr>
          <w:p w14:paraId="7FDF194F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</w:rPr>
              <w:t xml:space="preserve">Automatyczny przechył mytych wózków umożliwiający odpływ wody </w:t>
            </w:r>
            <w:r w:rsidRPr="00615276">
              <w:rPr>
                <w:rFonts w:ascii="Times New Roman" w:eastAsia="Calibri" w:hAnsi="Times New Roman" w:cs="Times New Roman"/>
              </w:rPr>
              <w:br/>
              <w:t>z płaskich powierzchni</w:t>
            </w:r>
          </w:p>
        </w:tc>
        <w:tc>
          <w:tcPr>
            <w:tcW w:w="2551" w:type="dxa"/>
          </w:tcPr>
          <w:p w14:paraId="2CDAE83B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693" w:type="dxa"/>
          </w:tcPr>
          <w:p w14:paraId="650BF513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</w:tcPr>
          <w:p w14:paraId="16C5CB59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63E954C4" w14:textId="77777777" w:rsidTr="00614D53">
        <w:trPr>
          <w:trHeight w:val="269"/>
        </w:trPr>
        <w:tc>
          <w:tcPr>
            <w:tcW w:w="850" w:type="dxa"/>
          </w:tcPr>
          <w:p w14:paraId="2E283E9D" w14:textId="77777777" w:rsidR="008A498A" w:rsidRPr="00615276" w:rsidRDefault="008A49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6" w:type="dxa"/>
            <w:gridSpan w:val="2"/>
            <w:vAlign w:val="center"/>
          </w:tcPr>
          <w:p w14:paraId="58F6DE2E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</w:rPr>
              <w:t>Ruchome dysze natryskowe na bocznych ścianach komory (ruch wahadłowy w poziomie)</w:t>
            </w:r>
          </w:p>
        </w:tc>
        <w:tc>
          <w:tcPr>
            <w:tcW w:w="2551" w:type="dxa"/>
          </w:tcPr>
          <w:p w14:paraId="11B6800D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693" w:type="dxa"/>
          </w:tcPr>
          <w:p w14:paraId="215B376F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</w:tcPr>
          <w:p w14:paraId="436A6674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28CA4800" w14:textId="77777777" w:rsidTr="00614D53">
        <w:trPr>
          <w:trHeight w:val="269"/>
        </w:trPr>
        <w:tc>
          <w:tcPr>
            <w:tcW w:w="850" w:type="dxa"/>
          </w:tcPr>
          <w:p w14:paraId="0965E13C" w14:textId="77777777" w:rsidR="008A498A" w:rsidRPr="00615276" w:rsidRDefault="008A49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6" w:type="dxa"/>
            <w:gridSpan w:val="2"/>
            <w:vAlign w:val="center"/>
          </w:tcPr>
          <w:p w14:paraId="247E8235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</w:rPr>
              <w:t>Oświetlenie elektryczne wnętrza komory umożliwiające obserwację prawidłowości procesu mycia</w:t>
            </w:r>
          </w:p>
        </w:tc>
        <w:tc>
          <w:tcPr>
            <w:tcW w:w="2551" w:type="dxa"/>
          </w:tcPr>
          <w:p w14:paraId="2455E2B4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693" w:type="dxa"/>
          </w:tcPr>
          <w:p w14:paraId="0DE6D6C1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</w:tcPr>
          <w:p w14:paraId="6BC968E7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4CC21FFA" w14:textId="77777777" w:rsidTr="00614D53">
        <w:trPr>
          <w:trHeight w:val="188"/>
        </w:trPr>
        <w:tc>
          <w:tcPr>
            <w:tcW w:w="850" w:type="dxa"/>
          </w:tcPr>
          <w:p w14:paraId="7338F8FF" w14:textId="77777777" w:rsidR="008A498A" w:rsidRPr="00615276" w:rsidRDefault="008A49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6" w:type="dxa"/>
            <w:gridSpan w:val="2"/>
            <w:vAlign w:val="center"/>
          </w:tcPr>
          <w:p w14:paraId="6BB53609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</w:rPr>
              <w:t>Przeszklone drzwi komory</w:t>
            </w:r>
          </w:p>
        </w:tc>
        <w:tc>
          <w:tcPr>
            <w:tcW w:w="2551" w:type="dxa"/>
          </w:tcPr>
          <w:p w14:paraId="21E6EA96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693" w:type="dxa"/>
          </w:tcPr>
          <w:p w14:paraId="32C244F3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</w:tcPr>
          <w:p w14:paraId="61DBEA8D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0D7786CA" w14:textId="77777777" w:rsidTr="00614D53">
        <w:trPr>
          <w:trHeight w:val="130"/>
        </w:trPr>
        <w:tc>
          <w:tcPr>
            <w:tcW w:w="850" w:type="dxa"/>
          </w:tcPr>
          <w:p w14:paraId="4E51A438" w14:textId="77777777" w:rsidR="008A498A" w:rsidRPr="00615276" w:rsidRDefault="008A49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6" w:type="dxa"/>
            <w:gridSpan w:val="2"/>
            <w:vAlign w:val="center"/>
          </w:tcPr>
          <w:p w14:paraId="2D15CF7D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</w:rPr>
              <w:t>Przepływowy system podgrzewania roztworu roboczego zlokalizowany poza komorą myjni</w:t>
            </w:r>
          </w:p>
        </w:tc>
        <w:tc>
          <w:tcPr>
            <w:tcW w:w="2551" w:type="dxa"/>
          </w:tcPr>
          <w:p w14:paraId="38C5AB67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693" w:type="dxa"/>
          </w:tcPr>
          <w:p w14:paraId="124D62B7" w14:textId="77777777" w:rsidR="008A498A" w:rsidRPr="00615276" w:rsidRDefault="008A4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</w:tcPr>
          <w:p w14:paraId="3DD0C738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72C898E4" w14:textId="77777777" w:rsidTr="00614D53">
        <w:trPr>
          <w:trHeight w:val="130"/>
        </w:trPr>
        <w:tc>
          <w:tcPr>
            <w:tcW w:w="850" w:type="dxa"/>
          </w:tcPr>
          <w:p w14:paraId="3D7AA5E3" w14:textId="77777777" w:rsidR="008A498A" w:rsidRPr="00615276" w:rsidRDefault="008A49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6" w:type="dxa"/>
            <w:gridSpan w:val="2"/>
            <w:vAlign w:val="center"/>
          </w:tcPr>
          <w:p w14:paraId="253AB947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</w:rPr>
              <w:t>System oszczędzania wody polegający na wykorzystaniu wody pozostałej po procesie ostatniego płukania do innej fazy następnego procesu</w:t>
            </w:r>
          </w:p>
        </w:tc>
        <w:tc>
          <w:tcPr>
            <w:tcW w:w="2551" w:type="dxa"/>
          </w:tcPr>
          <w:p w14:paraId="58E29B07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693" w:type="dxa"/>
          </w:tcPr>
          <w:p w14:paraId="08624B44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</w:tcPr>
          <w:p w14:paraId="3DEE1C83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47E403E5" w14:textId="77777777" w:rsidTr="00614D53">
        <w:trPr>
          <w:trHeight w:val="130"/>
        </w:trPr>
        <w:tc>
          <w:tcPr>
            <w:tcW w:w="850" w:type="dxa"/>
          </w:tcPr>
          <w:p w14:paraId="149E51BA" w14:textId="77777777" w:rsidR="008A498A" w:rsidRPr="00615276" w:rsidRDefault="008A49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6" w:type="dxa"/>
            <w:gridSpan w:val="2"/>
            <w:vAlign w:val="center"/>
          </w:tcPr>
          <w:p w14:paraId="18B1F975" w14:textId="5791E1C5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</w:rPr>
              <w:t>Dwa zbiorniki roztworów roboczych o pojemności min. 1</w:t>
            </w:r>
            <w:r w:rsidR="006C46F7">
              <w:rPr>
                <w:rFonts w:ascii="Times New Roman" w:eastAsia="Calibri" w:hAnsi="Times New Roman" w:cs="Times New Roman"/>
              </w:rPr>
              <w:t>5</w:t>
            </w:r>
            <w:r w:rsidRPr="00615276">
              <w:rPr>
                <w:rFonts w:ascii="Times New Roman" w:eastAsia="Calibri" w:hAnsi="Times New Roman" w:cs="Times New Roman"/>
              </w:rPr>
              <w:t>0 litrów, pozwalające na wykorzystanie roztworu roboczego w kolejnych procesach</w:t>
            </w:r>
          </w:p>
        </w:tc>
        <w:tc>
          <w:tcPr>
            <w:tcW w:w="2551" w:type="dxa"/>
          </w:tcPr>
          <w:p w14:paraId="7EBBA969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693" w:type="dxa"/>
          </w:tcPr>
          <w:p w14:paraId="005F0BEC" w14:textId="312139E6" w:rsidR="008A498A" w:rsidRPr="00615276" w:rsidRDefault="006C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(*)</w:t>
            </w:r>
          </w:p>
        </w:tc>
        <w:tc>
          <w:tcPr>
            <w:tcW w:w="1560" w:type="dxa"/>
          </w:tcPr>
          <w:p w14:paraId="2B33984F" w14:textId="7DE2BC43" w:rsidR="008A498A" w:rsidRDefault="006C46F7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150 – 170</w:t>
            </w:r>
            <w:r w:rsidR="000E267D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</w:rPr>
              <w:t>l – 0 pkt.</w:t>
            </w:r>
          </w:p>
          <w:p w14:paraId="59590A11" w14:textId="4749C37A" w:rsidR="006C46F7" w:rsidRPr="00615276" w:rsidRDefault="006C46F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Więcej niż 170</w:t>
            </w:r>
            <w:r w:rsidR="000E267D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</w:rPr>
              <w:t xml:space="preserve">l – </w:t>
            </w:r>
            <w:r w:rsidR="000E267D">
              <w:rPr>
                <w:rFonts w:ascii="Times New Roman" w:eastAsia="Calibri" w:hAnsi="Times New Roman" w:cs="Times New Roman"/>
                <w:bCs/>
              </w:rPr>
              <w:t>10</w:t>
            </w:r>
            <w:r>
              <w:rPr>
                <w:rFonts w:ascii="Times New Roman" w:eastAsia="Calibri" w:hAnsi="Times New Roman" w:cs="Times New Roman"/>
                <w:bCs/>
              </w:rPr>
              <w:t xml:space="preserve"> pkt.</w:t>
            </w:r>
          </w:p>
        </w:tc>
      </w:tr>
      <w:tr w:rsidR="008A498A" w:rsidRPr="00615276" w14:paraId="305E6EA0" w14:textId="77777777" w:rsidTr="00614D53">
        <w:trPr>
          <w:trHeight w:val="130"/>
        </w:trPr>
        <w:tc>
          <w:tcPr>
            <w:tcW w:w="850" w:type="dxa"/>
          </w:tcPr>
          <w:p w14:paraId="117648A1" w14:textId="77777777" w:rsidR="008A498A" w:rsidRPr="00615276" w:rsidRDefault="008A49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6" w:type="dxa"/>
            <w:gridSpan w:val="2"/>
            <w:vAlign w:val="center"/>
          </w:tcPr>
          <w:p w14:paraId="01CCF334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</w:rPr>
              <w:t xml:space="preserve">System schładzania ścieku </w:t>
            </w:r>
          </w:p>
        </w:tc>
        <w:tc>
          <w:tcPr>
            <w:tcW w:w="2551" w:type="dxa"/>
          </w:tcPr>
          <w:p w14:paraId="2E9AB389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693" w:type="dxa"/>
          </w:tcPr>
          <w:p w14:paraId="7FE65799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</w:tcPr>
          <w:p w14:paraId="42BB8EB4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680B29FF" w14:textId="77777777" w:rsidTr="00614D53">
        <w:trPr>
          <w:trHeight w:val="130"/>
        </w:trPr>
        <w:tc>
          <w:tcPr>
            <w:tcW w:w="850" w:type="dxa"/>
          </w:tcPr>
          <w:p w14:paraId="31C6C4CC" w14:textId="77777777" w:rsidR="008A498A" w:rsidRPr="00615276" w:rsidRDefault="008A49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6" w:type="dxa"/>
            <w:gridSpan w:val="2"/>
            <w:vAlign w:val="center"/>
          </w:tcPr>
          <w:p w14:paraId="31788354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</w:rPr>
              <w:t>Zasilanie elektryczne 400V, 50 Hz, maksymalnie 130 kW</w:t>
            </w:r>
          </w:p>
        </w:tc>
        <w:tc>
          <w:tcPr>
            <w:tcW w:w="2551" w:type="dxa"/>
          </w:tcPr>
          <w:p w14:paraId="7752F059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693" w:type="dxa"/>
          </w:tcPr>
          <w:p w14:paraId="43DB876F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</w:tcPr>
          <w:p w14:paraId="57E785F7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20A96B15" w14:textId="77777777" w:rsidTr="00614D53">
        <w:trPr>
          <w:trHeight w:val="130"/>
        </w:trPr>
        <w:tc>
          <w:tcPr>
            <w:tcW w:w="850" w:type="dxa"/>
          </w:tcPr>
          <w:p w14:paraId="0F57109A" w14:textId="77777777" w:rsidR="008A498A" w:rsidRPr="00615276" w:rsidRDefault="008A49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6" w:type="dxa"/>
            <w:gridSpan w:val="2"/>
            <w:vAlign w:val="center"/>
          </w:tcPr>
          <w:p w14:paraId="1A24AC2E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</w:rPr>
              <w:t>Urządzenie posiada deklarację zgodności z dyrektywami UE, w tym zgodność z dyrektywą dot. wyrobów medycznych – 2017/745</w:t>
            </w:r>
          </w:p>
        </w:tc>
        <w:tc>
          <w:tcPr>
            <w:tcW w:w="2551" w:type="dxa"/>
          </w:tcPr>
          <w:p w14:paraId="0BEE1816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693" w:type="dxa"/>
          </w:tcPr>
          <w:p w14:paraId="481EC062" w14:textId="77777777" w:rsidR="008A498A" w:rsidRPr="00615276" w:rsidRDefault="008A4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</w:tcPr>
          <w:p w14:paraId="5EC758E0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581038D5" w14:textId="77777777" w:rsidTr="00614D53">
        <w:trPr>
          <w:trHeight w:val="335"/>
        </w:trPr>
        <w:tc>
          <w:tcPr>
            <w:tcW w:w="850" w:type="dxa"/>
            <w:shd w:val="clear" w:color="auto" w:fill="BFBFBF" w:themeFill="background1" w:themeFillShade="BF"/>
          </w:tcPr>
          <w:p w14:paraId="1E7DD913" w14:textId="77777777" w:rsidR="008A498A" w:rsidRPr="00615276" w:rsidRDefault="008A498A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6" w:type="dxa"/>
            <w:gridSpan w:val="2"/>
            <w:shd w:val="clear" w:color="auto" w:fill="BFBFBF" w:themeFill="background1" w:themeFillShade="BF"/>
          </w:tcPr>
          <w:p w14:paraId="5CFD7C93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15276">
              <w:rPr>
                <w:rFonts w:ascii="Times New Roman" w:eastAsia="Calibri" w:hAnsi="Times New Roman" w:cs="Times New Roman"/>
                <w:b/>
              </w:rPr>
              <w:t>WYPOSAŻENIE</w:t>
            </w:r>
          </w:p>
        </w:tc>
        <w:tc>
          <w:tcPr>
            <w:tcW w:w="2551" w:type="dxa"/>
            <w:shd w:val="clear" w:color="auto" w:fill="BFBFBF" w:themeFill="background1" w:themeFillShade="BF"/>
          </w:tcPr>
          <w:p w14:paraId="03A108F8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3" w:type="dxa"/>
            <w:shd w:val="clear" w:color="auto" w:fill="BFBFBF" w:themeFill="background1" w:themeFillShade="BF"/>
          </w:tcPr>
          <w:p w14:paraId="53E1C558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  <w:shd w:val="clear" w:color="auto" w:fill="BFBFBF" w:themeFill="background1" w:themeFillShade="BF"/>
          </w:tcPr>
          <w:p w14:paraId="175CA41A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8A498A" w:rsidRPr="00615276" w14:paraId="619D9221" w14:textId="77777777" w:rsidTr="00614D53">
        <w:trPr>
          <w:trHeight w:val="309"/>
        </w:trPr>
        <w:tc>
          <w:tcPr>
            <w:tcW w:w="850" w:type="dxa"/>
          </w:tcPr>
          <w:p w14:paraId="016136D9" w14:textId="77777777" w:rsidR="008A498A" w:rsidRPr="00615276" w:rsidRDefault="008A498A" w:rsidP="00BA488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6" w:type="dxa"/>
            <w:gridSpan w:val="2"/>
            <w:vAlign w:val="center"/>
          </w:tcPr>
          <w:p w14:paraId="0981D2CA" w14:textId="6C18D2E9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/>
                <w:bCs/>
              </w:rPr>
              <w:t>Wózek wsadowy</w:t>
            </w:r>
            <w:r w:rsidR="0014592D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615276">
              <w:rPr>
                <w:rFonts w:ascii="Times New Roman" w:eastAsia="Calibri" w:hAnsi="Times New Roman" w:cs="Times New Roman"/>
                <w:b/>
                <w:bCs/>
              </w:rPr>
              <w:t>do mycia i dezynfekcji obuwia operacyjnego</w:t>
            </w:r>
            <w:r w:rsidRPr="00615276">
              <w:rPr>
                <w:rFonts w:ascii="Times New Roman" w:eastAsia="Calibri" w:hAnsi="Times New Roman" w:cs="Times New Roman"/>
              </w:rPr>
              <w:br/>
              <w:t>o pojemności min. 40 par - 1 szt.</w:t>
            </w:r>
          </w:p>
        </w:tc>
        <w:tc>
          <w:tcPr>
            <w:tcW w:w="2551" w:type="dxa"/>
          </w:tcPr>
          <w:p w14:paraId="54804C73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693" w:type="dxa"/>
          </w:tcPr>
          <w:p w14:paraId="5901BE8A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</w:tcPr>
          <w:p w14:paraId="32F7A5BA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41FD56D8" w14:textId="77777777" w:rsidTr="00614D53">
        <w:tc>
          <w:tcPr>
            <w:tcW w:w="850" w:type="dxa"/>
          </w:tcPr>
          <w:p w14:paraId="74FBF9B7" w14:textId="77777777" w:rsidR="008A498A" w:rsidRPr="00615276" w:rsidRDefault="008A498A" w:rsidP="00BA488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6" w:type="dxa"/>
            <w:gridSpan w:val="2"/>
            <w:vAlign w:val="center"/>
          </w:tcPr>
          <w:p w14:paraId="01A7D9BF" w14:textId="0F602929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15276">
              <w:rPr>
                <w:rFonts w:ascii="Times New Roman" w:eastAsia="Calibri" w:hAnsi="Times New Roman" w:cs="Times New Roman"/>
                <w:b/>
                <w:bCs/>
              </w:rPr>
              <w:t>Wózek wsadowy</w:t>
            </w:r>
            <w:r w:rsidR="0014592D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615276">
              <w:rPr>
                <w:rFonts w:ascii="Times New Roman" w:eastAsia="Calibri" w:hAnsi="Times New Roman" w:cs="Times New Roman"/>
                <w:b/>
                <w:bCs/>
              </w:rPr>
              <w:t>do mycia i dezynfekcji pojemników sterylizacyjnych</w:t>
            </w:r>
            <w:r w:rsidRPr="00615276">
              <w:rPr>
                <w:rFonts w:ascii="Times New Roman" w:eastAsia="Calibri" w:hAnsi="Times New Roman" w:cs="Times New Roman"/>
              </w:rPr>
              <w:br/>
              <w:t>o pojemności min. 16 szt. pojemników transportowych z pokrywami - 1 szt.</w:t>
            </w:r>
          </w:p>
        </w:tc>
        <w:tc>
          <w:tcPr>
            <w:tcW w:w="2551" w:type="dxa"/>
          </w:tcPr>
          <w:p w14:paraId="1F591608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693" w:type="dxa"/>
          </w:tcPr>
          <w:p w14:paraId="37AEF9BD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</w:tcPr>
          <w:p w14:paraId="4EAF9BEB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</w:tbl>
    <w:p w14:paraId="5A77C3D6" w14:textId="77777777" w:rsidR="0003032C" w:rsidRDefault="0003032C" w:rsidP="00D7591C">
      <w:pPr>
        <w:rPr>
          <w:rFonts w:ascii="Times New Roman" w:hAnsi="Times New Roman" w:cs="Times New Roman"/>
          <w:b/>
          <w:bCs/>
        </w:rPr>
      </w:pPr>
    </w:p>
    <w:p w14:paraId="3FA0C19C" w14:textId="77777777" w:rsidR="0003032C" w:rsidRDefault="0003032C" w:rsidP="00D7591C">
      <w:pPr>
        <w:rPr>
          <w:rFonts w:ascii="Times New Roman" w:hAnsi="Times New Roman" w:cs="Times New Roman"/>
          <w:b/>
          <w:bCs/>
        </w:rPr>
      </w:pPr>
    </w:p>
    <w:p w14:paraId="0C48152E" w14:textId="56DB5EE2" w:rsidR="00D7591C" w:rsidRPr="003866B7" w:rsidRDefault="0003032C" w:rsidP="00D7591C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Gwarancja i serwis</w:t>
      </w:r>
    </w:p>
    <w:tbl>
      <w:tblPr>
        <w:tblW w:w="14884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851"/>
        <w:gridCol w:w="7087"/>
        <w:gridCol w:w="2552"/>
        <w:gridCol w:w="2835"/>
        <w:gridCol w:w="1559"/>
      </w:tblGrid>
      <w:tr w:rsidR="0003032C" w:rsidRPr="00615276" w14:paraId="2FD7ED4F" w14:textId="77777777" w:rsidTr="00DC1AD3">
        <w:trPr>
          <w:trHeight w:val="12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966FF" w14:textId="729DE67E" w:rsidR="0003032C" w:rsidRPr="00615276" w:rsidRDefault="0003032C" w:rsidP="00D7591C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12632" w14:textId="5901359D" w:rsidR="0003032C" w:rsidRPr="0003032C" w:rsidRDefault="0003032C" w:rsidP="00D7591C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03032C">
              <w:rPr>
                <w:rFonts w:ascii="Times New Roman" w:hAnsi="Times New Roman" w:cs="Times New Roman"/>
              </w:rPr>
              <w:t>Gwarancja</w:t>
            </w:r>
            <w:r>
              <w:rPr>
                <w:rFonts w:ascii="Times New Roman" w:hAnsi="Times New Roman" w:cs="Times New Roman"/>
              </w:rPr>
              <w:t xml:space="preserve"> 24 m-ce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312AB" w14:textId="5C11F320" w:rsidR="0003032C" w:rsidRPr="00615276" w:rsidRDefault="0003032C" w:rsidP="00D7591C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02767" w14:textId="77777777" w:rsidR="0003032C" w:rsidRPr="00615276" w:rsidRDefault="0003032C" w:rsidP="00D7591C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468DF" w14:textId="04B261F5" w:rsidR="0003032C" w:rsidRPr="00615276" w:rsidRDefault="0003032C" w:rsidP="00D7591C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Wymagane</w:t>
            </w:r>
          </w:p>
        </w:tc>
      </w:tr>
      <w:tr w:rsidR="00D7591C" w:rsidRPr="00615276" w14:paraId="32B591B1" w14:textId="77777777" w:rsidTr="00DC1AD3">
        <w:trPr>
          <w:trHeight w:val="12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14434" w14:textId="77777777" w:rsidR="00D7591C" w:rsidRPr="00615276" w:rsidRDefault="00D7591C" w:rsidP="00D7591C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24519" w14:textId="77777777" w:rsidR="00D7591C" w:rsidRPr="00615276" w:rsidRDefault="00D7591C" w:rsidP="00D7591C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  <w:b/>
              </w:rPr>
              <w:t>I</w:t>
            </w:r>
            <w:r w:rsidRPr="00615276">
              <w:rPr>
                <w:rFonts w:ascii="Times New Roman" w:hAnsi="Times New Roman" w:cs="Times New Roman"/>
              </w:rPr>
              <w:t xml:space="preserve">nstalacja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1B17D" w14:textId="77777777" w:rsidR="00D7591C" w:rsidRPr="00615276" w:rsidRDefault="00D7591C" w:rsidP="00D7591C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2E758" w14:textId="77777777" w:rsidR="00D7591C" w:rsidRPr="00615276" w:rsidRDefault="00D7591C" w:rsidP="00D7591C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1FA21" w14:textId="77777777" w:rsidR="00D7591C" w:rsidRPr="00615276" w:rsidRDefault="00D7591C" w:rsidP="00D7591C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D7591C" w:rsidRPr="00615276" w14:paraId="3F1A6934" w14:textId="77777777" w:rsidTr="00DC1A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2F4A3" w14:textId="77777777" w:rsidR="00D7591C" w:rsidRPr="00615276" w:rsidRDefault="00D7591C" w:rsidP="00D7591C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FFA0A" w14:textId="48C67473" w:rsidR="00D7591C" w:rsidRPr="00615276" w:rsidRDefault="00D7591C" w:rsidP="0003032C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serwis gwarancyjny i dostępny serwis pogwarancyjny</w:t>
            </w:r>
            <w:r w:rsidR="0003032C">
              <w:rPr>
                <w:rFonts w:ascii="Times New Roman" w:hAnsi="Times New Roman" w:cs="Times New Roman"/>
              </w:rPr>
              <w:t xml:space="preserve"> na terenie Polski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82FF8" w14:textId="5A0A3600" w:rsidR="00D7591C" w:rsidRPr="00615276" w:rsidRDefault="00D7591C" w:rsidP="00D7591C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  <w:r w:rsidR="0003032C">
              <w:rPr>
                <w:rFonts w:ascii="Times New Roman" w:hAnsi="Times New Roman" w:cs="Times New Roman"/>
              </w:rPr>
              <w:t>, podać kontakt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50ADE" w14:textId="77777777" w:rsidR="00D7591C" w:rsidRPr="00615276" w:rsidRDefault="00D7591C" w:rsidP="00D7591C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ED551" w14:textId="77777777" w:rsidR="00D7591C" w:rsidRPr="00615276" w:rsidRDefault="00D7591C" w:rsidP="00D7591C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D7591C" w:rsidRPr="00615276" w14:paraId="20792362" w14:textId="77777777" w:rsidTr="00DC1AD3">
        <w:trPr>
          <w:trHeight w:val="43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2D57E" w14:textId="77777777" w:rsidR="00D7591C" w:rsidRPr="00615276" w:rsidRDefault="00D7591C" w:rsidP="00D7591C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5284D" w14:textId="77777777" w:rsidR="00D7591C" w:rsidRPr="00615276" w:rsidRDefault="00D7591C" w:rsidP="00D7591C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Możliwość zgłaszania usterek 24h/dobę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7F09B" w14:textId="77777777" w:rsidR="00D7591C" w:rsidRPr="00615276" w:rsidRDefault="00D7591C" w:rsidP="00D7591C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653F5" w14:textId="77777777" w:rsidR="00D7591C" w:rsidRPr="00615276" w:rsidRDefault="00D7591C" w:rsidP="00D7591C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FBC57" w14:textId="77777777" w:rsidR="00D7591C" w:rsidRPr="00615276" w:rsidRDefault="00D7591C" w:rsidP="00D7591C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D7591C" w:rsidRPr="00615276" w14:paraId="64627182" w14:textId="77777777" w:rsidTr="00DC1A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F2EE8" w14:textId="77777777" w:rsidR="00D7591C" w:rsidRPr="00615276" w:rsidRDefault="00D7591C" w:rsidP="00D7591C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75EFD" w14:textId="77777777" w:rsidR="00D7591C" w:rsidRPr="00615276" w:rsidRDefault="00D7591C" w:rsidP="00D7591C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Czas reakcji na zgłoszenie awarii w okresie gwarancji max. do 48 godzin (dotyczy dni roboczych).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3C82F" w14:textId="77777777" w:rsidR="00D7591C" w:rsidRPr="00615276" w:rsidRDefault="00D7591C" w:rsidP="00D7591C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3765D" w14:textId="77777777" w:rsidR="00D7591C" w:rsidRPr="00615276" w:rsidRDefault="00D7591C" w:rsidP="00D7591C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0859C" w14:textId="77777777" w:rsidR="00D7591C" w:rsidRPr="00615276" w:rsidRDefault="00D7591C" w:rsidP="00D7591C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D7591C" w:rsidRPr="00615276" w14:paraId="14BBA272" w14:textId="77777777" w:rsidTr="00DC1A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97F24" w14:textId="77777777" w:rsidR="00D7591C" w:rsidRPr="00615276" w:rsidRDefault="00D7591C" w:rsidP="00D7591C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F45AC" w14:textId="77777777" w:rsidR="00D7591C" w:rsidRPr="00615276" w:rsidRDefault="00D7591C" w:rsidP="00D7591C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Naprawa powinna być wykonana w terminie 5 dni roboczych od dnia otrzymania zgłoszenia, w przypadku gdy naprawa wymaga sprowadzenia nowych części termin zostanie wydłużony do 10 dni roboczych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096CC" w14:textId="77777777" w:rsidR="00D7591C" w:rsidRPr="00615276" w:rsidRDefault="00D7591C" w:rsidP="00D7591C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5FC9B" w14:textId="77777777" w:rsidR="00D7591C" w:rsidRPr="00615276" w:rsidRDefault="00D7591C" w:rsidP="00D7591C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8A0C0" w14:textId="77777777" w:rsidR="00D7591C" w:rsidRPr="00615276" w:rsidRDefault="00D7591C" w:rsidP="00D7591C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D7591C" w:rsidRPr="00615276" w14:paraId="14BE71FC" w14:textId="77777777" w:rsidTr="00DC1A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A7D5" w14:textId="77777777" w:rsidR="00D7591C" w:rsidRPr="00615276" w:rsidRDefault="00D7591C" w:rsidP="00D7591C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A8DF8" w14:textId="77777777" w:rsidR="00D7591C" w:rsidRPr="00615276" w:rsidRDefault="00D7591C" w:rsidP="00D7591C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Liczba napraw powodująca wymianę podzespołu na nowy- maksimum 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512AC" w14:textId="77777777" w:rsidR="00D7591C" w:rsidRPr="00615276" w:rsidRDefault="00D7591C" w:rsidP="00D7591C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A376F" w14:textId="77777777" w:rsidR="00D7591C" w:rsidRPr="00615276" w:rsidRDefault="00D7591C" w:rsidP="00D7591C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D8D30" w14:textId="77777777" w:rsidR="00D7591C" w:rsidRPr="00615276" w:rsidRDefault="00D7591C" w:rsidP="00D7591C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D7591C" w:rsidRPr="00615276" w14:paraId="669C844D" w14:textId="77777777" w:rsidTr="00DC1A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79AA6" w14:textId="77777777" w:rsidR="00D7591C" w:rsidRPr="00615276" w:rsidRDefault="00D7591C" w:rsidP="00D7591C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4C4CC" w14:textId="77777777" w:rsidR="00D7591C" w:rsidRPr="00615276" w:rsidRDefault="00D7591C" w:rsidP="00D7591C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Minimalny okres przestoju ponad czas przewidziany na naprawę wydłużający gwarancję- 5 dni roboczych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E8E91" w14:textId="77777777" w:rsidR="00D7591C" w:rsidRPr="00615276" w:rsidRDefault="00D7591C" w:rsidP="00D7591C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01CF4" w14:textId="77777777" w:rsidR="00D7591C" w:rsidRPr="00615276" w:rsidRDefault="00D7591C" w:rsidP="00D7591C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39308" w14:textId="77777777" w:rsidR="00D7591C" w:rsidRPr="00615276" w:rsidRDefault="00D7591C" w:rsidP="00D7591C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D7591C" w:rsidRPr="00615276" w14:paraId="664A6808" w14:textId="77777777" w:rsidTr="00DC1A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C7B7B" w14:textId="77777777" w:rsidR="00D7591C" w:rsidRPr="00615276" w:rsidRDefault="00D7591C" w:rsidP="00D7591C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9DAAD" w14:textId="77777777" w:rsidR="00D7591C" w:rsidRPr="00615276" w:rsidRDefault="00D7591C" w:rsidP="00D7591C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Szkolenie personelu w zakresie eksploatacji i obsługi urządzenia w miejscu instalacji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6F324" w14:textId="77777777" w:rsidR="00D7591C" w:rsidRPr="00615276" w:rsidRDefault="00D7591C" w:rsidP="00D7591C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A932E" w14:textId="77777777" w:rsidR="00D7591C" w:rsidRPr="00615276" w:rsidRDefault="00D7591C" w:rsidP="00D7591C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D2326" w14:textId="77777777" w:rsidR="00D7591C" w:rsidRPr="00615276" w:rsidRDefault="00D7591C" w:rsidP="00D7591C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D7591C" w:rsidRPr="00615276" w14:paraId="1531AD40" w14:textId="77777777" w:rsidTr="00DC1A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5E53B" w14:textId="77777777" w:rsidR="00D7591C" w:rsidRPr="00615276" w:rsidRDefault="00D7591C" w:rsidP="00D7591C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7D89B" w14:textId="77777777" w:rsidR="00D7591C" w:rsidRPr="00615276" w:rsidRDefault="00D7591C" w:rsidP="00D7591C">
            <w:pPr>
              <w:snapToGrid w:val="0"/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 xml:space="preserve">Dokumenty dopuszczające do obrotu i używania na terenie RP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D99C9" w14:textId="77777777" w:rsidR="00D7591C" w:rsidRPr="00615276" w:rsidRDefault="00D7591C" w:rsidP="00D7591C">
            <w:pPr>
              <w:snapToGrid w:val="0"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187F1" w14:textId="77777777" w:rsidR="00D7591C" w:rsidRPr="00615276" w:rsidRDefault="00D7591C" w:rsidP="00D7591C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8ECCF" w14:textId="77777777" w:rsidR="00D7591C" w:rsidRPr="00615276" w:rsidRDefault="00D7591C" w:rsidP="00D7591C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D7591C" w:rsidRPr="00615276" w14:paraId="79C7932D" w14:textId="77777777" w:rsidTr="00DC1AD3">
        <w:trPr>
          <w:trHeight w:val="41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49FDA" w14:textId="77777777" w:rsidR="00D7591C" w:rsidRPr="00615276" w:rsidRDefault="00D7591C" w:rsidP="00D7591C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53081" w14:textId="77777777" w:rsidR="00D7591C" w:rsidRPr="00615276" w:rsidRDefault="00D7591C" w:rsidP="00D7591C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 xml:space="preserve">Instrukcja obsługi urządzenia w języku polskim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2BB8C" w14:textId="77777777" w:rsidR="00D7591C" w:rsidRPr="00615276" w:rsidRDefault="00D7591C" w:rsidP="00D7591C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1DF46" w14:textId="77777777" w:rsidR="00D7591C" w:rsidRPr="00615276" w:rsidRDefault="00D7591C" w:rsidP="00D7591C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F4C1B" w14:textId="77777777" w:rsidR="00D7591C" w:rsidRPr="00615276" w:rsidRDefault="00D7591C" w:rsidP="00D7591C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</w:tbl>
    <w:p w14:paraId="786630B6" w14:textId="77777777" w:rsidR="00D7591C" w:rsidRDefault="00D7591C" w:rsidP="00D7591C">
      <w:pPr>
        <w:rPr>
          <w:rFonts w:ascii="Times New Roman" w:hAnsi="Times New Roman" w:cs="Times New Roman"/>
          <w:bCs/>
          <w:sz w:val="18"/>
          <w:szCs w:val="18"/>
        </w:rPr>
      </w:pPr>
    </w:p>
    <w:p w14:paraId="0367B0A1" w14:textId="77777777" w:rsidR="00D7591C" w:rsidRPr="007B72C0" w:rsidRDefault="00D7591C" w:rsidP="00D7591C">
      <w:pPr>
        <w:rPr>
          <w:rFonts w:ascii="Times New Roman" w:hAnsi="Times New Roman" w:cs="Times New Roman"/>
          <w:bCs/>
        </w:rPr>
      </w:pPr>
      <w:r w:rsidRPr="007B72C0">
        <w:rPr>
          <w:rFonts w:ascii="Times New Roman" w:hAnsi="Times New Roman" w:cs="Times New Roman"/>
          <w:bCs/>
        </w:rPr>
        <w:t>Uwagi i objaśnienia:</w:t>
      </w:r>
    </w:p>
    <w:p w14:paraId="3BEFC35D" w14:textId="77777777" w:rsidR="00D7591C" w:rsidRPr="007B72C0" w:rsidRDefault="00D7591C" w:rsidP="00D7591C">
      <w:pPr>
        <w:rPr>
          <w:rFonts w:ascii="Times New Roman" w:hAnsi="Times New Roman" w:cs="Times New Roman"/>
          <w:bCs/>
        </w:rPr>
      </w:pPr>
      <w:r w:rsidRPr="007B72C0">
        <w:rPr>
          <w:rFonts w:ascii="Times New Roman" w:hAnsi="Times New Roman" w:cs="Times New Roman"/>
          <w:bCs/>
        </w:rPr>
        <w:t xml:space="preserve">• (*) Przedmiotowe środki dowodowe złożone wraz z ofertą na potwierdzenie parametrów ocenianych nie będą podlegały uzupełnieniu, Wykonawca do oferty załącza materiały firmowe w języku polskim – np. katalogi techniczne, foldery, specyfikacje handlowe, ulotki – dotyczy parametrów ocenianych (patrz Kryteria oceny ofert) </w:t>
      </w:r>
    </w:p>
    <w:p w14:paraId="7826AD6F" w14:textId="77777777" w:rsidR="00D7591C" w:rsidRPr="007B72C0" w:rsidRDefault="00D7591C" w:rsidP="00D7591C">
      <w:pPr>
        <w:rPr>
          <w:rFonts w:ascii="Times New Roman" w:hAnsi="Times New Roman" w:cs="Times New Roman"/>
          <w:bCs/>
        </w:rPr>
      </w:pPr>
      <w:r w:rsidRPr="007B72C0">
        <w:rPr>
          <w:rFonts w:ascii="Times New Roman" w:hAnsi="Times New Roman" w:cs="Times New Roman"/>
          <w:bCs/>
        </w:rPr>
        <w:t>• Wykonawca zobowiązany jest do podania parametrów w jednostkach wskazanych w niniejszym opisie.</w:t>
      </w:r>
    </w:p>
    <w:p w14:paraId="7ED875AE" w14:textId="77777777" w:rsidR="00D7591C" w:rsidRPr="007B72C0" w:rsidRDefault="00D7591C" w:rsidP="00D7591C">
      <w:pPr>
        <w:rPr>
          <w:rFonts w:ascii="Times New Roman" w:hAnsi="Times New Roman" w:cs="Times New Roman"/>
          <w:bCs/>
        </w:rPr>
      </w:pPr>
      <w:r w:rsidRPr="007B72C0">
        <w:rPr>
          <w:rFonts w:ascii="Times New Roman" w:hAnsi="Times New Roman" w:cs="Times New Roman"/>
          <w:bCs/>
        </w:rPr>
        <w:t>• W tabelce należy podać numer strony  katalogu, na której znajduje się opis parametru, a w katalogu należy wyróżnić kolorem lub podać numer parametru z tabeli , którego dany opis dotyczy.</w:t>
      </w:r>
    </w:p>
    <w:p w14:paraId="512785E0" w14:textId="77777777" w:rsidR="00D7591C" w:rsidRPr="001F4483" w:rsidRDefault="00D7591C" w:rsidP="00D7591C">
      <w:pPr>
        <w:rPr>
          <w:rFonts w:ascii="Times New Roman" w:hAnsi="Times New Roman" w:cs="Times New Roman"/>
          <w:bCs/>
          <w:sz w:val="18"/>
          <w:szCs w:val="18"/>
        </w:rPr>
      </w:pPr>
    </w:p>
    <w:p w14:paraId="7447D157" w14:textId="77777777" w:rsidR="00D7591C" w:rsidRPr="001F4483" w:rsidRDefault="00D7591C" w:rsidP="00D7591C">
      <w:pPr>
        <w:rPr>
          <w:rFonts w:ascii="Times New Roman" w:hAnsi="Times New Roman" w:cs="Times New Roman"/>
          <w:bCs/>
          <w:sz w:val="18"/>
          <w:szCs w:val="18"/>
        </w:rPr>
      </w:pPr>
    </w:p>
    <w:p w14:paraId="0236F730" w14:textId="77777777" w:rsidR="00D7591C" w:rsidRPr="001F4483" w:rsidRDefault="00D7591C" w:rsidP="00D7591C">
      <w:pPr>
        <w:rPr>
          <w:rFonts w:ascii="Times New Roman" w:hAnsi="Times New Roman" w:cs="Times New Roman"/>
          <w:bCs/>
          <w:sz w:val="18"/>
          <w:szCs w:val="18"/>
        </w:rPr>
      </w:pPr>
    </w:p>
    <w:p w14:paraId="3BA6346B" w14:textId="12200759" w:rsidR="00B76C49" w:rsidRDefault="00D7591C" w:rsidP="0003032C">
      <w:pPr>
        <w:rPr>
          <w:rFonts w:ascii="Times New Roman" w:hAnsi="Times New Roman" w:cs="Times New Roman"/>
          <w:bCs/>
          <w:sz w:val="24"/>
          <w:szCs w:val="24"/>
        </w:rPr>
      </w:pPr>
      <w:r w:rsidRPr="001F4483">
        <w:rPr>
          <w:rFonts w:ascii="Times New Roman" w:hAnsi="Times New Roman" w:cs="Times New Roman"/>
          <w:bCs/>
          <w:sz w:val="24"/>
          <w:szCs w:val="24"/>
        </w:rPr>
        <w:t>Miejscowość .......................................................... data .......................</w:t>
      </w:r>
      <w:r w:rsidR="0003032C">
        <w:rPr>
          <w:rFonts w:ascii="Times New Roman" w:hAnsi="Times New Roman" w:cs="Times New Roman"/>
          <w:bCs/>
          <w:sz w:val="24"/>
          <w:szCs w:val="24"/>
        </w:rPr>
        <w:t>...............................</w:t>
      </w:r>
    </w:p>
    <w:p w14:paraId="377A7F1F" w14:textId="77777777" w:rsidR="00952610" w:rsidRDefault="00952610" w:rsidP="0003032C">
      <w:pPr>
        <w:rPr>
          <w:rFonts w:ascii="Times New Roman" w:hAnsi="Times New Roman" w:cs="Times New Roman"/>
          <w:bCs/>
          <w:sz w:val="24"/>
          <w:szCs w:val="24"/>
        </w:rPr>
      </w:pPr>
    </w:p>
    <w:p w14:paraId="70AAB809" w14:textId="77777777" w:rsidR="00D248B9" w:rsidRPr="0003032C" w:rsidRDefault="00D248B9" w:rsidP="0003032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230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11"/>
        <w:gridCol w:w="209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60"/>
        <w:gridCol w:w="160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</w:tblGrid>
      <w:tr w:rsidR="00B76C49" w:rsidRPr="00724C36" w14:paraId="54739875" w14:textId="77777777" w:rsidTr="0003032C">
        <w:trPr>
          <w:trHeight w:val="264"/>
        </w:trPr>
        <w:tc>
          <w:tcPr>
            <w:tcW w:w="1451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14:paraId="74B8B271" w14:textId="1EC68586" w:rsidR="00B76C49" w:rsidRDefault="0014592D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lastRenderedPageBreak/>
              <w:t xml:space="preserve">Poz. </w:t>
            </w:r>
            <w:r w:rsidR="009526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. </w:t>
            </w:r>
            <w:r w:rsidR="00B76C49" w:rsidRPr="006152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880384" w:rsidRPr="008803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Myjnia ultradźwiękowa</w:t>
            </w:r>
            <w:r w:rsidR="00B76C49" w:rsidRPr="00724C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- 1 szt</w:t>
            </w:r>
            <w:r w:rsidR="00B76C49" w:rsidRPr="006152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.</w:t>
            </w:r>
            <w:r w:rsidR="00B76C49" w:rsidRPr="00724C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Centraln</w:t>
            </w:r>
            <w:r w:rsidR="00B76C49" w:rsidRPr="006152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a</w:t>
            </w:r>
            <w:r w:rsidR="00B76C49" w:rsidRPr="00724C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B76C49" w:rsidRPr="006152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Sterylizatornia</w:t>
            </w:r>
          </w:p>
          <w:p w14:paraId="443655C2" w14:textId="77777777" w:rsidR="0014592D" w:rsidRDefault="0014592D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  <w:p w14:paraId="7235CBE1" w14:textId="7B5AA9E9" w:rsidR="0014592D" w:rsidRPr="00724C36" w:rsidRDefault="0014592D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DB5CDE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867A4E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0ECB04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8F39A2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2EC3E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4DF20B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4B82EF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EAFD3D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1F502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21447D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D4582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703463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96A197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C216B8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E43CB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ABB05E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99ED06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26E815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A22C7F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91C6D3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855975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C597F3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6312D4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D628C7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E74B5C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42E5EE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BCFAD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DAEF20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458D8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A1357B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8D6F73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9585C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BF8322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1694A8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51BAB0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73BA9E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CB2095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ADBE28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64F00E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5A15BD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00C688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CD2533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18EE8A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841C3D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3C56F6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E0C627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1E9526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4C7127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9DAE4D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3489BD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94FE03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E19793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0BE1E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0A44F6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0476D1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4F2E07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A5B75C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77FEB7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B76C49" w:rsidRPr="00724C36" w14:paraId="77436DD5" w14:textId="77777777" w:rsidTr="0003032C">
        <w:trPr>
          <w:trHeight w:val="264"/>
        </w:trPr>
        <w:tc>
          <w:tcPr>
            <w:tcW w:w="1451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71ACA282" w14:textId="11F1D9BC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pl-PL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E3458C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EFCA20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2A054B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19D5A7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26457A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4430B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CE239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0F8DC2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E186E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BBFC58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C8147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885B4E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23A95D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50929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DD4275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4B772B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277F6A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4FFAB3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515BCC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3B98D8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637A5A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59870B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9E7B3F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EB204F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4383CB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23B76C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0784F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5452E2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FC5609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7D5802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A61C2C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3767C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355D38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461605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C78E24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4CA22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EB1FAA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2AA821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80EA75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AF56B4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E2D2E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3805DE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5EC6B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8B8562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88E981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72B8BA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25A09E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8FC091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DB351F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91B3D0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AC0C53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61BD37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A4EAED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D5815B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05242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F06B6B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5BF9D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4B86A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B76C49" w:rsidRPr="00724C36" w14:paraId="2FE3664D" w14:textId="77777777" w:rsidTr="0003032C">
        <w:trPr>
          <w:trHeight w:val="276"/>
        </w:trPr>
        <w:tc>
          <w:tcPr>
            <w:tcW w:w="1451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70D96E7A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pl-PL"/>
              </w:rPr>
            </w:pPr>
            <w:r w:rsidRPr="00724C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pl-PL"/>
              </w:rPr>
              <w:t>ZESTAWIENIE PARAMETRÓW I WARUNKÓW WYMAGANYCH/OCENIANYCH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701FF3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86A131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E2AE90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4FBB61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D455D4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D5479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CE711D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D62020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9B6D7A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C3B2EC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B3B3CC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054517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87519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F10FBB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F555FF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0E20B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1C81A2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A6022F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AEB936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43B70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903F8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C9F120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341CA9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C5689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D0A91F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F504EB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CA928C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64E358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7282AF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0C33A4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25D9AB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1C4CB6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B7C8EC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A3C14D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3B9053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1C8276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C5DF8E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E19A2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CA4DE5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1B0F59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28BC45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B9555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2CB7CB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93BF64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220E3C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8E266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622B49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236D41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23395F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5CB46D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274F0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CD1600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D1A664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8FA23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0BFD9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CA4F9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31C6B1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A02CCC" w14:textId="77777777" w:rsidR="00B76C49" w:rsidRPr="00724C36" w:rsidRDefault="00B76C49" w:rsidP="00B76C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41D869CB" w14:textId="77777777" w:rsidR="008A498A" w:rsidRPr="00615276" w:rsidRDefault="008A498A" w:rsidP="00880384">
      <w:pPr>
        <w:pStyle w:val="Akapitzlist"/>
        <w:ind w:left="0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14659" w:type="dxa"/>
        <w:tblInd w:w="-63" w:type="dxa"/>
        <w:tblLayout w:type="fixed"/>
        <w:tblLook w:val="04A0" w:firstRow="1" w:lastRow="0" w:firstColumn="1" w:lastColumn="0" w:noHBand="0" w:noVBand="1"/>
      </w:tblPr>
      <w:tblGrid>
        <w:gridCol w:w="850"/>
        <w:gridCol w:w="7005"/>
        <w:gridCol w:w="2409"/>
        <w:gridCol w:w="1843"/>
        <w:gridCol w:w="2552"/>
      </w:tblGrid>
      <w:tr w:rsidR="003530D0" w:rsidRPr="00615276" w14:paraId="65D2D507" w14:textId="77777777" w:rsidTr="006B0E49">
        <w:trPr>
          <w:trHeight w:val="283"/>
        </w:trPr>
        <w:tc>
          <w:tcPr>
            <w:tcW w:w="850" w:type="dxa"/>
            <w:vAlign w:val="center"/>
          </w:tcPr>
          <w:p w14:paraId="265F7813" w14:textId="77777777" w:rsidR="003530D0" w:rsidRPr="00615276" w:rsidRDefault="003530D0" w:rsidP="003530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Lp.</w:t>
            </w:r>
          </w:p>
        </w:tc>
        <w:tc>
          <w:tcPr>
            <w:tcW w:w="7005" w:type="dxa"/>
            <w:vAlign w:val="center"/>
          </w:tcPr>
          <w:p w14:paraId="378E36E3" w14:textId="77777777" w:rsidR="003530D0" w:rsidRPr="00615276" w:rsidRDefault="003530D0" w:rsidP="003530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Nazwa / Opis parametru</w:t>
            </w:r>
          </w:p>
        </w:tc>
        <w:tc>
          <w:tcPr>
            <w:tcW w:w="2409" w:type="dxa"/>
            <w:vAlign w:val="center"/>
          </w:tcPr>
          <w:p w14:paraId="65DC6EF7" w14:textId="77777777" w:rsidR="003530D0" w:rsidRPr="00615276" w:rsidRDefault="003530D0" w:rsidP="003530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Parametr wymagany (graniczny) i/lub oceniany</w:t>
            </w:r>
          </w:p>
        </w:tc>
        <w:tc>
          <w:tcPr>
            <w:tcW w:w="1843" w:type="dxa"/>
            <w:vAlign w:val="center"/>
          </w:tcPr>
          <w:p w14:paraId="5499E507" w14:textId="77777777" w:rsidR="003530D0" w:rsidRPr="00615276" w:rsidRDefault="003530D0" w:rsidP="003530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Parametr oferowany-wpisuje Wykonawca</w:t>
            </w: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(w miejscach oznaczonych (*) podać numer strony oferty z potwierdzeniem zaoferowanego parametru)</w:t>
            </w:r>
          </w:p>
        </w:tc>
        <w:tc>
          <w:tcPr>
            <w:tcW w:w="2552" w:type="dxa"/>
            <w:vAlign w:val="center"/>
          </w:tcPr>
          <w:p w14:paraId="2EF41B94" w14:textId="77777777" w:rsidR="003530D0" w:rsidRPr="00615276" w:rsidRDefault="003530D0" w:rsidP="003530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Zasady oceny</w:t>
            </w:r>
          </w:p>
        </w:tc>
      </w:tr>
      <w:tr w:rsidR="003530D0" w:rsidRPr="00615276" w14:paraId="55A0E9E1" w14:textId="77777777" w:rsidTr="006B0E49">
        <w:trPr>
          <w:trHeight w:val="283"/>
        </w:trPr>
        <w:tc>
          <w:tcPr>
            <w:tcW w:w="850" w:type="dxa"/>
            <w:vAlign w:val="bottom"/>
          </w:tcPr>
          <w:p w14:paraId="64436CB2" w14:textId="77777777" w:rsidR="003530D0" w:rsidRPr="00615276" w:rsidRDefault="003530D0" w:rsidP="003530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7005" w:type="dxa"/>
            <w:vAlign w:val="center"/>
          </w:tcPr>
          <w:p w14:paraId="09ADCBDF" w14:textId="77777777" w:rsidR="003530D0" w:rsidRPr="00615276" w:rsidRDefault="003530D0" w:rsidP="003530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2409" w:type="dxa"/>
            <w:vAlign w:val="center"/>
          </w:tcPr>
          <w:p w14:paraId="6B72F05E" w14:textId="77777777" w:rsidR="003530D0" w:rsidRPr="00615276" w:rsidRDefault="003530D0" w:rsidP="003530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1843" w:type="dxa"/>
            <w:vAlign w:val="center"/>
          </w:tcPr>
          <w:p w14:paraId="337C357E" w14:textId="77777777" w:rsidR="003530D0" w:rsidRPr="00615276" w:rsidRDefault="003530D0" w:rsidP="003530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2552" w:type="dxa"/>
            <w:vAlign w:val="center"/>
          </w:tcPr>
          <w:p w14:paraId="3F1CF99E" w14:textId="77777777" w:rsidR="003530D0" w:rsidRPr="00615276" w:rsidRDefault="003530D0" w:rsidP="003530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</w:p>
        </w:tc>
      </w:tr>
      <w:tr w:rsidR="002C5D72" w:rsidRPr="00615276" w14:paraId="61A00F1D" w14:textId="77777777" w:rsidTr="006B0E49">
        <w:tc>
          <w:tcPr>
            <w:tcW w:w="850" w:type="dxa"/>
          </w:tcPr>
          <w:p w14:paraId="19394185" w14:textId="77777777" w:rsidR="002C5D72" w:rsidRPr="00615276" w:rsidRDefault="002C5D7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11</w:t>
            </w:r>
          </w:p>
        </w:tc>
        <w:tc>
          <w:tcPr>
            <w:tcW w:w="13809" w:type="dxa"/>
            <w:gridSpan w:val="4"/>
            <w:vAlign w:val="center"/>
          </w:tcPr>
          <w:p w14:paraId="44934A8E" w14:textId="77777777" w:rsidR="002C5D72" w:rsidRPr="00615276" w:rsidRDefault="002C5D7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/>
                <w:bCs/>
              </w:rPr>
              <w:t>MYJNIA ultradźwiękowa z możliwością obróbki narzędzi kanałowych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1 szt. </w:t>
            </w:r>
          </w:p>
        </w:tc>
      </w:tr>
      <w:tr w:rsidR="00880384" w:rsidRPr="00615276" w14:paraId="3252545D" w14:textId="77777777" w:rsidTr="006B0E49">
        <w:tc>
          <w:tcPr>
            <w:tcW w:w="850" w:type="dxa"/>
          </w:tcPr>
          <w:p w14:paraId="5470AA18" w14:textId="77777777" w:rsidR="00880384" w:rsidRPr="00615276" w:rsidRDefault="0088038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809" w:type="dxa"/>
            <w:gridSpan w:val="4"/>
            <w:vAlign w:val="center"/>
          </w:tcPr>
          <w:p w14:paraId="013A3D67" w14:textId="77777777" w:rsidR="00880384" w:rsidRPr="00880384" w:rsidRDefault="00880384" w:rsidP="008803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80384">
              <w:rPr>
                <w:rStyle w:val="FontStyle12"/>
                <w:rFonts w:ascii="Times New Roman" w:eastAsia="Times New Roman" w:hAnsi="Times New Roman" w:cs="Times New Roman"/>
                <w:b/>
                <w:color w:val="000000"/>
              </w:rPr>
              <w:t>Myjnia ultradźwiękowa, wyposażona w pokrywę komory myjącej wyposażona w pistolet natryskowy z wymiennymi końcówkami do mycia skomplikowanych narzędzi, wyposażona w baterię ciepłej i zimnej wody, wyposażona w timer do programowania czasu działania, wyposażona w zestaw przyłączy i zaworów do wody zimnej i ciepłej.</w:t>
            </w:r>
          </w:p>
        </w:tc>
      </w:tr>
      <w:tr w:rsidR="008A498A" w:rsidRPr="00615276" w14:paraId="623CAB26" w14:textId="77777777" w:rsidTr="006B0E49">
        <w:tc>
          <w:tcPr>
            <w:tcW w:w="850" w:type="dxa"/>
          </w:tcPr>
          <w:p w14:paraId="1B7B3341" w14:textId="77777777" w:rsidR="008A498A" w:rsidRPr="00615276" w:rsidRDefault="008A498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05" w:type="dxa"/>
            <w:vAlign w:val="center"/>
          </w:tcPr>
          <w:p w14:paraId="6069FDD2" w14:textId="1F800C51" w:rsidR="008A498A" w:rsidRPr="00615276" w:rsidRDefault="009D3B19" w:rsidP="00CD59E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>Fabrycznie nowa, niepowystawowa i</w:t>
            </w:r>
            <w:r w:rsidR="00CD59E3"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 xml:space="preserve"> niedemonstracyjna, automatyczna </w:t>
            </w: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>myjnia ultradźwiękowa</w:t>
            </w:r>
          </w:p>
        </w:tc>
        <w:tc>
          <w:tcPr>
            <w:tcW w:w="2409" w:type="dxa"/>
          </w:tcPr>
          <w:p w14:paraId="5D3B4222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1843" w:type="dxa"/>
          </w:tcPr>
          <w:p w14:paraId="4564F69B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2" w:type="dxa"/>
          </w:tcPr>
          <w:p w14:paraId="4D55737F" w14:textId="77777777" w:rsidR="008A498A" w:rsidRPr="00615276" w:rsidRDefault="009D3B19" w:rsidP="00B36A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00468423" w14:textId="77777777" w:rsidTr="006B0E49">
        <w:trPr>
          <w:trHeight w:val="635"/>
        </w:trPr>
        <w:tc>
          <w:tcPr>
            <w:tcW w:w="850" w:type="dxa"/>
          </w:tcPr>
          <w:p w14:paraId="4C7EACBE" w14:textId="77777777" w:rsidR="008A498A" w:rsidRPr="00615276" w:rsidRDefault="008A498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05" w:type="dxa"/>
            <w:vAlign w:val="center"/>
          </w:tcPr>
          <w:p w14:paraId="32B5C9FE" w14:textId="77777777" w:rsidR="008A498A" w:rsidRPr="00615276" w:rsidRDefault="009D3B19">
            <w:pPr>
              <w:spacing w:after="0" w:line="240" w:lineRule="auto"/>
              <w:rPr>
                <w:rStyle w:val="FontStyle12"/>
                <w:rFonts w:ascii="Times New Roman" w:eastAsia="Times New Roman" w:hAnsi="Times New Roman" w:cs="Times New Roman"/>
                <w:strike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</w:rPr>
              <w:t xml:space="preserve">Urządzenie w wykonaniu wolnostojącym lub nadblatowym, wyposażone – w przypadku wersji nadblatowej – w kompatybilny stół roboczy. </w:t>
            </w:r>
          </w:p>
        </w:tc>
        <w:tc>
          <w:tcPr>
            <w:tcW w:w="2409" w:type="dxa"/>
          </w:tcPr>
          <w:p w14:paraId="0312EE5E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1843" w:type="dxa"/>
          </w:tcPr>
          <w:p w14:paraId="084F3E81" w14:textId="77777777" w:rsidR="008A498A" w:rsidRPr="00615276" w:rsidRDefault="008A498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552" w:type="dxa"/>
          </w:tcPr>
          <w:p w14:paraId="631D90BD" w14:textId="77777777" w:rsidR="008A498A" w:rsidRPr="00615276" w:rsidRDefault="009D3B19" w:rsidP="00B36A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5F54F652" w14:textId="77777777" w:rsidTr="006B0E49">
        <w:tc>
          <w:tcPr>
            <w:tcW w:w="850" w:type="dxa"/>
          </w:tcPr>
          <w:p w14:paraId="2C47E2F8" w14:textId="77777777" w:rsidR="008A498A" w:rsidRPr="00615276" w:rsidRDefault="008A498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05" w:type="dxa"/>
            <w:vAlign w:val="center"/>
          </w:tcPr>
          <w:p w14:paraId="5CDB1D09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>Urządzenie posiadające deklarację zgodności z dyrektywą dot. wyrobów medycznych 2017/745 (MDR), oznakowanie CE.</w:t>
            </w:r>
          </w:p>
        </w:tc>
        <w:tc>
          <w:tcPr>
            <w:tcW w:w="2409" w:type="dxa"/>
          </w:tcPr>
          <w:p w14:paraId="5CF5BB6F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1843" w:type="dxa"/>
          </w:tcPr>
          <w:p w14:paraId="5A247102" w14:textId="77777777" w:rsidR="008A498A" w:rsidRPr="00615276" w:rsidRDefault="008A4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2" w:type="dxa"/>
          </w:tcPr>
          <w:p w14:paraId="431031D8" w14:textId="77777777" w:rsidR="008A498A" w:rsidRPr="00615276" w:rsidRDefault="009D3B19" w:rsidP="00B36A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1D459E12" w14:textId="77777777" w:rsidTr="006B0E49">
        <w:tc>
          <w:tcPr>
            <w:tcW w:w="850" w:type="dxa"/>
          </w:tcPr>
          <w:p w14:paraId="597A933C" w14:textId="77777777" w:rsidR="008A498A" w:rsidRPr="00615276" w:rsidRDefault="008A498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05" w:type="dxa"/>
            <w:vAlign w:val="center"/>
          </w:tcPr>
          <w:p w14:paraId="4E6F50C5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>Minimalne wymiary zbiornika myjni umożliwiające załadunek dużych tac narzędziowych o wymiarach 480 x 250 x 100 mm.</w:t>
            </w:r>
          </w:p>
        </w:tc>
        <w:tc>
          <w:tcPr>
            <w:tcW w:w="2409" w:type="dxa"/>
          </w:tcPr>
          <w:p w14:paraId="1F7A6598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1843" w:type="dxa"/>
          </w:tcPr>
          <w:p w14:paraId="35982B65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2" w:type="dxa"/>
          </w:tcPr>
          <w:p w14:paraId="29C59DDB" w14:textId="77777777" w:rsidR="008A498A" w:rsidRPr="00615276" w:rsidRDefault="009D3B19" w:rsidP="00B36A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419A8BD5" w14:textId="77777777" w:rsidTr="006B0E49">
        <w:tc>
          <w:tcPr>
            <w:tcW w:w="850" w:type="dxa"/>
          </w:tcPr>
          <w:p w14:paraId="12CDE545" w14:textId="77777777" w:rsidR="008A498A" w:rsidRPr="00615276" w:rsidRDefault="008A498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05" w:type="dxa"/>
            <w:vAlign w:val="center"/>
          </w:tcPr>
          <w:p w14:paraId="7FE13B8A" w14:textId="124C475A" w:rsidR="008A498A" w:rsidRPr="00615276" w:rsidRDefault="009D3B1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615276">
              <w:rPr>
                <w:rStyle w:val="FontStyle12"/>
                <w:rFonts w:ascii="Times New Roman" w:eastAsia="Calibri" w:hAnsi="Times New Roman" w:cs="Times New Roman"/>
              </w:rPr>
              <w:t>Obudowa myjni oraz pokrywa wykonane z kwasoodpornej stali nierdzewnej</w:t>
            </w:r>
            <w:r w:rsidR="00B36ACB">
              <w:rPr>
                <w:rStyle w:val="FontStyle12"/>
                <w:rFonts w:ascii="Times New Roman" w:eastAsia="Calibri" w:hAnsi="Times New Roman" w:cs="Times New Roman"/>
              </w:rPr>
              <w:t>, o odporności na korozję nie niższej niż stal 1.4404</w:t>
            </w:r>
            <w:r w:rsidRPr="00615276">
              <w:rPr>
                <w:rStyle w:val="FontStyle12"/>
                <w:rFonts w:ascii="Times New Roman" w:eastAsia="Calibri" w:hAnsi="Times New Roman" w:cs="Times New Roman"/>
              </w:rPr>
              <w:t xml:space="preserve"> </w:t>
            </w:r>
            <w:r w:rsidR="00B36ACB">
              <w:rPr>
                <w:rStyle w:val="FontStyle12"/>
                <w:rFonts w:ascii="Times New Roman" w:eastAsia="Calibri" w:hAnsi="Times New Roman" w:cs="Times New Roman"/>
              </w:rPr>
              <w:t>(</w:t>
            </w:r>
            <w:r w:rsidRPr="00615276">
              <w:rPr>
                <w:rStyle w:val="FontStyle12"/>
                <w:rFonts w:ascii="Times New Roman" w:eastAsia="Calibri" w:hAnsi="Times New Roman" w:cs="Times New Roman"/>
              </w:rPr>
              <w:t>AISI 304</w:t>
            </w:r>
            <w:r w:rsidR="00B36ACB">
              <w:rPr>
                <w:rStyle w:val="FontStyle12"/>
                <w:rFonts w:ascii="Times New Roman" w:eastAsia="Calibri" w:hAnsi="Times New Roman" w:cs="Times New Roman"/>
              </w:rPr>
              <w:t>)</w:t>
            </w:r>
            <w:r w:rsidRPr="00615276">
              <w:rPr>
                <w:rStyle w:val="FontStyle12"/>
                <w:rFonts w:ascii="Times New Roman" w:eastAsia="Calibri" w:hAnsi="Times New Roman" w:cs="Times New Roman"/>
              </w:rPr>
              <w:t>, zapobiegającej również przed uszkodzeniom mechanicznym.</w:t>
            </w:r>
          </w:p>
        </w:tc>
        <w:tc>
          <w:tcPr>
            <w:tcW w:w="2409" w:type="dxa"/>
          </w:tcPr>
          <w:p w14:paraId="7EB6152A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1843" w:type="dxa"/>
          </w:tcPr>
          <w:p w14:paraId="2A56EC29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2" w:type="dxa"/>
          </w:tcPr>
          <w:p w14:paraId="63AEBD21" w14:textId="77777777" w:rsidR="008A498A" w:rsidRPr="00615276" w:rsidRDefault="009D3B19" w:rsidP="00B36A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3D246A21" w14:textId="77777777" w:rsidTr="006B0E49">
        <w:trPr>
          <w:trHeight w:val="600"/>
        </w:trPr>
        <w:tc>
          <w:tcPr>
            <w:tcW w:w="850" w:type="dxa"/>
          </w:tcPr>
          <w:p w14:paraId="60F332FC" w14:textId="77777777" w:rsidR="008A498A" w:rsidRPr="00615276" w:rsidRDefault="008A498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05" w:type="dxa"/>
            <w:vAlign w:val="center"/>
          </w:tcPr>
          <w:p w14:paraId="6CF7C7C2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>Komora wykonana z wytrzymałej, kwasoodpornej stali nierdzewnej wyposażona w czujniki  temperatury</w:t>
            </w:r>
            <w:r w:rsidR="008B4FB0"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409" w:type="dxa"/>
          </w:tcPr>
          <w:p w14:paraId="78B751FD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1843" w:type="dxa"/>
          </w:tcPr>
          <w:p w14:paraId="2BD14222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2" w:type="dxa"/>
          </w:tcPr>
          <w:p w14:paraId="15E2E97F" w14:textId="77777777" w:rsidR="008A498A" w:rsidRPr="00615276" w:rsidRDefault="009D3B19" w:rsidP="00B36A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0FBC5B32" w14:textId="77777777" w:rsidTr="006B0E49">
        <w:trPr>
          <w:trHeight w:val="558"/>
        </w:trPr>
        <w:tc>
          <w:tcPr>
            <w:tcW w:w="850" w:type="dxa"/>
          </w:tcPr>
          <w:p w14:paraId="39084849" w14:textId="77777777" w:rsidR="008A498A" w:rsidRPr="00615276" w:rsidRDefault="008A498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05" w:type="dxa"/>
            <w:vAlign w:val="center"/>
          </w:tcPr>
          <w:p w14:paraId="0DC9D943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Calibri" w:hAnsi="Times New Roman" w:cs="Times New Roman"/>
                <w:color w:val="000000"/>
              </w:rPr>
              <w:t xml:space="preserve">Możliwość ustawienia parametrów cyklu (odgazowanie wody, temperatura mycia, czas mycia). </w:t>
            </w:r>
          </w:p>
        </w:tc>
        <w:tc>
          <w:tcPr>
            <w:tcW w:w="2409" w:type="dxa"/>
          </w:tcPr>
          <w:p w14:paraId="13A0906C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1843" w:type="dxa"/>
          </w:tcPr>
          <w:p w14:paraId="11D131BD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2" w:type="dxa"/>
          </w:tcPr>
          <w:p w14:paraId="216DE379" w14:textId="77777777" w:rsidR="008A498A" w:rsidRPr="00615276" w:rsidRDefault="009D3B19" w:rsidP="00B36A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13F38D85" w14:textId="77777777" w:rsidTr="006B0E49">
        <w:tc>
          <w:tcPr>
            <w:tcW w:w="850" w:type="dxa"/>
          </w:tcPr>
          <w:p w14:paraId="48035685" w14:textId="77777777" w:rsidR="008A498A" w:rsidRPr="00615276" w:rsidRDefault="008A498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05" w:type="dxa"/>
            <w:vAlign w:val="center"/>
          </w:tcPr>
          <w:p w14:paraId="431AFF7D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Calibri" w:hAnsi="Times New Roman" w:cs="Times New Roman"/>
                <w:color w:val="000000"/>
              </w:rPr>
              <w:t xml:space="preserve">Wszystkie komunikaty dotyczące statusu myjni, procesu </w:t>
            </w:r>
            <w:r w:rsidR="008B4FB0" w:rsidRPr="00615276">
              <w:rPr>
                <w:rStyle w:val="FontStyle12"/>
                <w:rFonts w:ascii="Times New Roman" w:eastAsia="Calibri" w:hAnsi="Times New Roman" w:cs="Times New Roman"/>
                <w:strike/>
                <w:color w:val="000000"/>
              </w:rPr>
              <w:t>(</w:t>
            </w:r>
            <w:r w:rsidRPr="00615276">
              <w:rPr>
                <w:rStyle w:val="FontStyle12"/>
                <w:rFonts w:ascii="Times New Roman" w:eastAsia="Calibri" w:hAnsi="Times New Roman" w:cs="Times New Roman"/>
                <w:color w:val="000000"/>
              </w:rPr>
              <w:t xml:space="preserve">temperatura, czas pozostały do końca procesu itp.) wyświetlane w formie graficznej i opisowej. </w:t>
            </w:r>
          </w:p>
        </w:tc>
        <w:tc>
          <w:tcPr>
            <w:tcW w:w="2409" w:type="dxa"/>
          </w:tcPr>
          <w:p w14:paraId="7DC829B6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1843" w:type="dxa"/>
          </w:tcPr>
          <w:p w14:paraId="02F51A04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2" w:type="dxa"/>
          </w:tcPr>
          <w:p w14:paraId="0FF3B857" w14:textId="77777777" w:rsidR="008A498A" w:rsidRPr="00615276" w:rsidRDefault="009D3B19" w:rsidP="00B36A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5174C723" w14:textId="77777777" w:rsidTr="006B0E49">
        <w:trPr>
          <w:trHeight w:val="302"/>
        </w:trPr>
        <w:tc>
          <w:tcPr>
            <w:tcW w:w="850" w:type="dxa"/>
          </w:tcPr>
          <w:p w14:paraId="0188DC5F" w14:textId="77777777" w:rsidR="008A498A" w:rsidRPr="00615276" w:rsidRDefault="008A498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05" w:type="dxa"/>
            <w:vAlign w:val="center"/>
          </w:tcPr>
          <w:p w14:paraId="7A7ACCB3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Calibri" w:hAnsi="Times New Roman" w:cs="Times New Roman"/>
                <w:color w:val="000000"/>
              </w:rPr>
              <w:t>Sygnalizacja błędów i awarii w formie wizualnej i dźwiękowej.</w:t>
            </w:r>
          </w:p>
        </w:tc>
        <w:tc>
          <w:tcPr>
            <w:tcW w:w="2409" w:type="dxa"/>
          </w:tcPr>
          <w:p w14:paraId="540BE4F7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1843" w:type="dxa"/>
          </w:tcPr>
          <w:p w14:paraId="675BB95C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2" w:type="dxa"/>
          </w:tcPr>
          <w:p w14:paraId="44E2F243" w14:textId="77777777" w:rsidR="008A498A" w:rsidRPr="00615276" w:rsidRDefault="009D3B19" w:rsidP="00B36A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BD1371" w:rsidRPr="00615276" w14:paraId="1C07FC39" w14:textId="77777777" w:rsidTr="006B0E49">
        <w:trPr>
          <w:trHeight w:val="269"/>
        </w:trPr>
        <w:tc>
          <w:tcPr>
            <w:tcW w:w="850" w:type="dxa"/>
          </w:tcPr>
          <w:p w14:paraId="0808588B" w14:textId="77777777" w:rsidR="00BD1371" w:rsidRPr="00615276" w:rsidRDefault="00BD137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05" w:type="dxa"/>
            <w:vAlign w:val="center"/>
          </w:tcPr>
          <w:p w14:paraId="43398345" w14:textId="77777777" w:rsidR="00BD1371" w:rsidRPr="00615276" w:rsidRDefault="00BD1371">
            <w:pPr>
              <w:spacing w:after="0" w:line="240" w:lineRule="auto"/>
              <w:rPr>
                <w:rStyle w:val="FontStyle12"/>
                <w:rFonts w:ascii="Times New Roman" w:eastAsia="Calibri" w:hAnsi="Times New Roman" w:cs="Times New Roman"/>
                <w:color w:val="000000"/>
              </w:rPr>
            </w:pPr>
            <w:r w:rsidRPr="00615276">
              <w:rPr>
                <w:rStyle w:val="FontStyle12"/>
                <w:rFonts w:ascii="Times New Roman" w:eastAsia="Calibri" w:hAnsi="Times New Roman" w:cs="Times New Roman"/>
                <w:color w:val="000000"/>
              </w:rPr>
              <w:t>Dotykowy, kolorowy wyświetlacz o przekątnej  min. 3,5”</w:t>
            </w:r>
          </w:p>
        </w:tc>
        <w:tc>
          <w:tcPr>
            <w:tcW w:w="2409" w:type="dxa"/>
          </w:tcPr>
          <w:p w14:paraId="106DBF71" w14:textId="1DE50525" w:rsidR="00BD1371" w:rsidRPr="00615276" w:rsidRDefault="000C55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TAK/NIE</w:t>
            </w:r>
            <w:r w:rsidR="00B36ACB">
              <w:rPr>
                <w:rFonts w:ascii="Times New Roman" w:eastAsia="Calibri" w:hAnsi="Times New Roman" w:cs="Times New Roman"/>
                <w:bCs/>
              </w:rPr>
              <w:t>/podać</w:t>
            </w:r>
          </w:p>
        </w:tc>
        <w:tc>
          <w:tcPr>
            <w:tcW w:w="1843" w:type="dxa"/>
          </w:tcPr>
          <w:p w14:paraId="5D560F91" w14:textId="6F91892A" w:rsidR="00BD1371" w:rsidRPr="00615276" w:rsidRDefault="00D63B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(*)</w:t>
            </w:r>
          </w:p>
        </w:tc>
        <w:tc>
          <w:tcPr>
            <w:tcW w:w="2552" w:type="dxa"/>
          </w:tcPr>
          <w:p w14:paraId="49A00C63" w14:textId="2798F042" w:rsidR="00BD1371" w:rsidRPr="00865A8B" w:rsidRDefault="00BD1371" w:rsidP="000303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Parametr oceniany</w:t>
            </w:r>
            <w:r w:rsidRPr="00615276">
              <w:rPr>
                <w:rFonts w:ascii="Times New Roman" w:eastAsia="Calibri" w:hAnsi="Times New Roman" w:cs="Times New Roman"/>
                <w:bCs/>
              </w:rPr>
              <w:br/>
              <w:t>przekątna 3,5” – 0 pkt</w:t>
            </w:r>
            <w:r w:rsidRPr="00615276">
              <w:rPr>
                <w:rFonts w:ascii="Times New Roman" w:eastAsia="Calibri" w:hAnsi="Times New Roman" w:cs="Times New Roman"/>
                <w:bCs/>
              </w:rPr>
              <w:br/>
              <w:t xml:space="preserve">przekątna &gt;3,5” – </w:t>
            </w:r>
            <w:r w:rsidR="0003032C">
              <w:rPr>
                <w:rFonts w:ascii="Times New Roman" w:eastAsia="Calibri" w:hAnsi="Times New Roman" w:cs="Times New Roman"/>
                <w:bCs/>
              </w:rPr>
              <w:t>10</w:t>
            </w:r>
            <w:r w:rsidRPr="00615276">
              <w:rPr>
                <w:rFonts w:ascii="Times New Roman" w:eastAsia="Calibri" w:hAnsi="Times New Roman" w:cs="Times New Roman"/>
                <w:bCs/>
              </w:rPr>
              <w:t xml:space="preserve"> pkt</w:t>
            </w:r>
          </w:p>
        </w:tc>
      </w:tr>
      <w:tr w:rsidR="008A498A" w:rsidRPr="00615276" w14:paraId="3EA9BF70" w14:textId="77777777" w:rsidTr="006B0E49">
        <w:trPr>
          <w:trHeight w:val="269"/>
        </w:trPr>
        <w:tc>
          <w:tcPr>
            <w:tcW w:w="850" w:type="dxa"/>
          </w:tcPr>
          <w:p w14:paraId="7963CA68" w14:textId="77777777" w:rsidR="008A498A" w:rsidRPr="00615276" w:rsidRDefault="008A498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05" w:type="dxa"/>
            <w:vAlign w:val="center"/>
          </w:tcPr>
          <w:p w14:paraId="0458DE5D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Calibri" w:hAnsi="Times New Roman" w:cs="Times New Roman"/>
                <w:color w:val="000000"/>
              </w:rPr>
              <w:t>Urządzenie posiada min. 5 programów</w:t>
            </w:r>
            <w:r w:rsidRPr="00615276">
              <w:rPr>
                <w:rStyle w:val="FontStyle12"/>
                <w:rFonts w:ascii="Times New Roman" w:eastAsia="Calibri" w:hAnsi="Times New Roman" w:cs="Times New Roman"/>
                <w:strike/>
                <w:color w:val="000000"/>
              </w:rPr>
              <w:t xml:space="preserve"> </w:t>
            </w:r>
            <w:r w:rsidR="0079607B" w:rsidRPr="00615276">
              <w:rPr>
                <w:rStyle w:val="FontStyle12"/>
                <w:rFonts w:ascii="Times New Roman" w:eastAsia="Calibri" w:hAnsi="Times New Roman" w:cs="Times New Roman"/>
                <w:strike/>
                <w:color w:val="000000"/>
              </w:rPr>
              <w:t>-</w:t>
            </w:r>
            <w:r w:rsidRPr="00615276">
              <w:rPr>
                <w:rStyle w:val="FontStyle12"/>
                <w:rFonts w:ascii="Times New Roman" w:eastAsia="Calibri" w:hAnsi="Times New Roman" w:cs="Times New Roman"/>
                <w:strike/>
                <w:color w:val="000000"/>
              </w:rPr>
              <w:t xml:space="preserve"> </w:t>
            </w:r>
            <w:r w:rsidRPr="00615276">
              <w:rPr>
                <w:rStyle w:val="FontStyle12"/>
                <w:rFonts w:ascii="Times New Roman" w:eastAsia="Calibri" w:hAnsi="Times New Roman" w:cs="Times New Roman"/>
              </w:rPr>
              <w:t>trybów pracy</w:t>
            </w:r>
            <w:r w:rsidRPr="00615276">
              <w:rPr>
                <w:rStyle w:val="FontStyle12"/>
                <w:rFonts w:ascii="Times New Roman" w:eastAsia="Calibri" w:hAnsi="Times New Roman" w:cs="Times New Roman"/>
                <w:color w:val="000000"/>
              </w:rPr>
              <w:t>, z możliwością edycji parametrów przez użytkownika.</w:t>
            </w:r>
          </w:p>
        </w:tc>
        <w:tc>
          <w:tcPr>
            <w:tcW w:w="2409" w:type="dxa"/>
          </w:tcPr>
          <w:p w14:paraId="60573C85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1843" w:type="dxa"/>
          </w:tcPr>
          <w:p w14:paraId="0DB9B700" w14:textId="0A1E4B21" w:rsidR="008A498A" w:rsidRPr="00615276" w:rsidRDefault="00222D7D" w:rsidP="00222D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(*)</w:t>
            </w:r>
          </w:p>
        </w:tc>
        <w:tc>
          <w:tcPr>
            <w:tcW w:w="2552" w:type="dxa"/>
          </w:tcPr>
          <w:p w14:paraId="1C0C850A" w14:textId="77777777" w:rsidR="008A498A" w:rsidRDefault="006B0E49" w:rsidP="00B36A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5 programów – 0 pkt.</w:t>
            </w:r>
          </w:p>
          <w:p w14:paraId="28AE3811" w14:textId="5BDBC762" w:rsidR="006B0E49" w:rsidRPr="00615276" w:rsidRDefault="006B0E49" w:rsidP="000303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Więcej niż 5 programów – </w:t>
            </w:r>
            <w:r w:rsidR="0003032C">
              <w:rPr>
                <w:rFonts w:ascii="Times New Roman" w:eastAsia="Calibri" w:hAnsi="Times New Roman" w:cs="Times New Roman"/>
                <w:bCs/>
              </w:rPr>
              <w:t>10</w:t>
            </w:r>
            <w:r>
              <w:rPr>
                <w:rFonts w:ascii="Times New Roman" w:eastAsia="Calibri" w:hAnsi="Times New Roman" w:cs="Times New Roman"/>
                <w:bCs/>
              </w:rPr>
              <w:t xml:space="preserve"> pkt.</w:t>
            </w:r>
          </w:p>
        </w:tc>
      </w:tr>
      <w:tr w:rsidR="008A498A" w:rsidRPr="00615276" w14:paraId="3F681992" w14:textId="77777777" w:rsidTr="006B0E49">
        <w:trPr>
          <w:trHeight w:val="269"/>
        </w:trPr>
        <w:tc>
          <w:tcPr>
            <w:tcW w:w="850" w:type="dxa"/>
          </w:tcPr>
          <w:p w14:paraId="11220EAC" w14:textId="77777777" w:rsidR="008A498A" w:rsidRPr="00615276" w:rsidRDefault="008A498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05" w:type="dxa"/>
            <w:vAlign w:val="center"/>
          </w:tcPr>
          <w:p w14:paraId="62998DEF" w14:textId="0DF9E9E2" w:rsidR="008A498A" w:rsidRPr="00615276" w:rsidRDefault="009D3B19" w:rsidP="0003032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15276">
              <w:rPr>
                <w:rStyle w:val="FontStyle12"/>
                <w:rFonts w:ascii="Times New Roman" w:eastAsia="Calibri" w:hAnsi="Times New Roman" w:cs="Times New Roman"/>
              </w:rPr>
              <w:t xml:space="preserve">Częstotliwość </w:t>
            </w:r>
            <w:r w:rsidR="0014592D" w:rsidRPr="00615276">
              <w:rPr>
                <w:rStyle w:val="FontStyle12"/>
                <w:rFonts w:ascii="Times New Roman" w:eastAsia="Calibri" w:hAnsi="Times New Roman" w:cs="Times New Roman"/>
              </w:rPr>
              <w:t>ultradźwiękowa</w:t>
            </w:r>
            <w:r w:rsidRPr="00615276">
              <w:rPr>
                <w:rStyle w:val="FontStyle12"/>
                <w:rFonts w:ascii="Times New Roman" w:eastAsia="Calibri" w:hAnsi="Times New Roman" w:cs="Times New Roman"/>
              </w:rPr>
              <w:t xml:space="preserve"> </w:t>
            </w:r>
            <w:r w:rsidR="0003032C">
              <w:rPr>
                <w:rStyle w:val="FontStyle12"/>
                <w:rFonts w:ascii="Times New Roman" w:eastAsia="Calibri" w:hAnsi="Times New Roman" w:cs="Times New Roman"/>
              </w:rPr>
              <w:t xml:space="preserve">regulowana automatycznie w zakresie minimum 38-40 kHz </w:t>
            </w:r>
            <w:r w:rsidRPr="00615276">
              <w:rPr>
                <w:rStyle w:val="FontStyle12"/>
                <w:rFonts w:ascii="Times New Roman" w:eastAsia="Calibri" w:hAnsi="Times New Roman" w:cs="Times New Roman"/>
              </w:rPr>
              <w:t xml:space="preserve">37 kHz </w:t>
            </w:r>
          </w:p>
        </w:tc>
        <w:tc>
          <w:tcPr>
            <w:tcW w:w="2409" w:type="dxa"/>
          </w:tcPr>
          <w:p w14:paraId="37E70588" w14:textId="13841811" w:rsidR="008A498A" w:rsidRPr="00615276" w:rsidRDefault="009D3B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  <w:r w:rsidR="0003032C">
              <w:rPr>
                <w:rFonts w:ascii="Times New Roman" w:eastAsia="Calibri" w:hAnsi="Times New Roman" w:cs="Times New Roman"/>
                <w:bCs/>
              </w:rPr>
              <w:t>, podać</w:t>
            </w:r>
          </w:p>
        </w:tc>
        <w:tc>
          <w:tcPr>
            <w:tcW w:w="1843" w:type="dxa"/>
          </w:tcPr>
          <w:p w14:paraId="34CC07FA" w14:textId="77777777" w:rsidR="008A498A" w:rsidRPr="00615276" w:rsidRDefault="008A498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552" w:type="dxa"/>
          </w:tcPr>
          <w:p w14:paraId="125AC5EF" w14:textId="77777777" w:rsidR="008A498A" w:rsidRPr="00615276" w:rsidRDefault="009D3B19" w:rsidP="00B36A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42EB7592" w14:textId="77777777" w:rsidTr="006B0E49">
        <w:trPr>
          <w:trHeight w:val="269"/>
        </w:trPr>
        <w:tc>
          <w:tcPr>
            <w:tcW w:w="850" w:type="dxa"/>
          </w:tcPr>
          <w:p w14:paraId="17A9D547" w14:textId="77777777" w:rsidR="008A498A" w:rsidRPr="00615276" w:rsidRDefault="008A498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05" w:type="dxa"/>
            <w:vAlign w:val="center"/>
          </w:tcPr>
          <w:p w14:paraId="6967B319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Calibri" w:hAnsi="Times New Roman" w:cs="Times New Roman"/>
                <w:color w:val="000000"/>
              </w:rPr>
              <w:t>Możliwość procesowania narzędzi bezkanałowych o masie nie mniejszej niż 20 kg.</w:t>
            </w:r>
          </w:p>
        </w:tc>
        <w:tc>
          <w:tcPr>
            <w:tcW w:w="2409" w:type="dxa"/>
          </w:tcPr>
          <w:p w14:paraId="4A4EA9A9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1843" w:type="dxa"/>
          </w:tcPr>
          <w:p w14:paraId="46CFA198" w14:textId="20396B06" w:rsidR="008A498A" w:rsidRPr="00615276" w:rsidRDefault="006B0E49" w:rsidP="00222D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(*)</w:t>
            </w:r>
          </w:p>
        </w:tc>
        <w:tc>
          <w:tcPr>
            <w:tcW w:w="2552" w:type="dxa"/>
          </w:tcPr>
          <w:p w14:paraId="25249882" w14:textId="77777777" w:rsidR="008A498A" w:rsidRDefault="006B0E49" w:rsidP="00B36A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20 kg – 0 pkt.</w:t>
            </w:r>
          </w:p>
          <w:p w14:paraId="26771EF5" w14:textId="11B15694" w:rsidR="006B0E49" w:rsidRPr="00615276" w:rsidRDefault="006B0E49" w:rsidP="00B36A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Więcej od 20 kg – 10 pkt.</w:t>
            </w:r>
          </w:p>
        </w:tc>
      </w:tr>
      <w:tr w:rsidR="008A498A" w:rsidRPr="00615276" w14:paraId="373E2075" w14:textId="77777777" w:rsidTr="006B0E49">
        <w:trPr>
          <w:trHeight w:val="269"/>
        </w:trPr>
        <w:tc>
          <w:tcPr>
            <w:tcW w:w="850" w:type="dxa"/>
          </w:tcPr>
          <w:p w14:paraId="5E0A3056" w14:textId="77777777" w:rsidR="008A498A" w:rsidRPr="00615276" w:rsidRDefault="008A498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05" w:type="dxa"/>
            <w:vAlign w:val="center"/>
          </w:tcPr>
          <w:p w14:paraId="47ED4C53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Calibri" w:hAnsi="Times New Roman" w:cs="Times New Roman"/>
                <w:color w:val="000000"/>
              </w:rPr>
              <w:t>Urządzenie wyposażone w pistolet natryskowy z wymiennymi końcówkami do mycia narzędzi kanałowych lub w kosz wsadowy, podłączany wewnątrz komory myjni, umożliwiający podłączenie co najmniej 20 kanałów.</w:t>
            </w:r>
          </w:p>
        </w:tc>
        <w:tc>
          <w:tcPr>
            <w:tcW w:w="2409" w:type="dxa"/>
          </w:tcPr>
          <w:p w14:paraId="7595FA5E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1843" w:type="dxa"/>
          </w:tcPr>
          <w:p w14:paraId="15B2EFC6" w14:textId="596D090F" w:rsidR="008A498A" w:rsidRPr="00615276" w:rsidRDefault="006B0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(*)</w:t>
            </w:r>
          </w:p>
        </w:tc>
        <w:tc>
          <w:tcPr>
            <w:tcW w:w="2552" w:type="dxa"/>
          </w:tcPr>
          <w:p w14:paraId="6056C1F7" w14:textId="77777777" w:rsidR="008A498A" w:rsidRDefault="006B0E49" w:rsidP="00B36A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20 kanałów – 0 pkt.</w:t>
            </w:r>
          </w:p>
          <w:p w14:paraId="0CA529B8" w14:textId="1690E4AF" w:rsidR="006B0E49" w:rsidRPr="00615276" w:rsidRDefault="006B0E49" w:rsidP="000303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Więcej niż 20 kanałów – </w:t>
            </w:r>
            <w:r w:rsidR="0003032C">
              <w:rPr>
                <w:rFonts w:ascii="Times New Roman" w:eastAsia="Calibri" w:hAnsi="Times New Roman" w:cs="Times New Roman"/>
                <w:bCs/>
              </w:rPr>
              <w:t>10</w:t>
            </w:r>
            <w:r>
              <w:rPr>
                <w:rFonts w:ascii="Times New Roman" w:eastAsia="Calibri" w:hAnsi="Times New Roman" w:cs="Times New Roman"/>
                <w:bCs/>
              </w:rPr>
              <w:t xml:space="preserve">pkt. </w:t>
            </w:r>
          </w:p>
        </w:tc>
      </w:tr>
      <w:tr w:rsidR="008A498A" w:rsidRPr="00615276" w14:paraId="36F10CDC" w14:textId="77777777" w:rsidTr="006B0E49">
        <w:trPr>
          <w:trHeight w:val="159"/>
        </w:trPr>
        <w:tc>
          <w:tcPr>
            <w:tcW w:w="850" w:type="dxa"/>
          </w:tcPr>
          <w:p w14:paraId="656FED36" w14:textId="77777777" w:rsidR="008A498A" w:rsidRPr="00615276" w:rsidRDefault="008A498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05" w:type="dxa"/>
            <w:vAlign w:val="center"/>
          </w:tcPr>
          <w:p w14:paraId="11EC201D" w14:textId="77777777" w:rsidR="008A498A" w:rsidRPr="00615276" w:rsidRDefault="009D3B1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15276">
              <w:rPr>
                <w:rStyle w:val="FontStyle12"/>
                <w:rFonts w:ascii="Times New Roman" w:eastAsia="Calibri" w:hAnsi="Times New Roman" w:cs="Times New Roman"/>
              </w:rPr>
              <w:t>Możliwość procesowania w myjni sztyftów robotycznych</w:t>
            </w:r>
          </w:p>
        </w:tc>
        <w:tc>
          <w:tcPr>
            <w:tcW w:w="2409" w:type="dxa"/>
          </w:tcPr>
          <w:p w14:paraId="2A98B6CD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1843" w:type="dxa"/>
          </w:tcPr>
          <w:p w14:paraId="3FA9AE24" w14:textId="77777777" w:rsidR="008A498A" w:rsidRPr="00615276" w:rsidRDefault="008A4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552" w:type="dxa"/>
          </w:tcPr>
          <w:p w14:paraId="6B8A627C" w14:textId="77777777" w:rsidR="008A498A" w:rsidRPr="00615276" w:rsidRDefault="009D3B19" w:rsidP="00B36A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</w:tbl>
    <w:p w14:paraId="6D8D5BA1" w14:textId="77777777" w:rsidR="00494D5B" w:rsidRPr="00615276" w:rsidRDefault="00494D5B">
      <w:pPr>
        <w:rPr>
          <w:rFonts w:ascii="Times New Roman" w:hAnsi="Times New Roman" w:cs="Times New Roman"/>
          <w:bCs/>
        </w:rPr>
      </w:pPr>
    </w:p>
    <w:p w14:paraId="62B99048" w14:textId="77777777" w:rsidR="0003032C" w:rsidRPr="003866B7" w:rsidRDefault="0003032C" w:rsidP="0003032C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Gwarancja i serwis</w:t>
      </w:r>
    </w:p>
    <w:tbl>
      <w:tblPr>
        <w:tblW w:w="14601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851"/>
        <w:gridCol w:w="7087"/>
        <w:gridCol w:w="2552"/>
        <w:gridCol w:w="1984"/>
        <w:gridCol w:w="2127"/>
      </w:tblGrid>
      <w:tr w:rsidR="0003032C" w:rsidRPr="00615276" w14:paraId="7C1FE78B" w14:textId="77777777" w:rsidTr="00EA1B93">
        <w:trPr>
          <w:trHeight w:val="12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0F520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86D5E" w14:textId="77777777" w:rsidR="0003032C" w:rsidRPr="0003032C" w:rsidRDefault="0003032C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03032C">
              <w:rPr>
                <w:rFonts w:ascii="Times New Roman" w:hAnsi="Times New Roman" w:cs="Times New Roman"/>
              </w:rPr>
              <w:t>Gwarancja</w:t>
            </w:r>
            <w:r>
              <w:rPr>
                <w:rFonts w:ascii="Times New Roman" w:hAnsi="Times New Roman" w:cs="Times New Roman"/>
              </w:rPr>
              <w:t xml:space="preserve"> 24 m-ce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89772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6EA9F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3B97E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Wymagane</w:t>
            </w:r>
          </w:p>
        </w:tc>
      </w:tr>
      <w:tr w:rsidR="0003032C" w:rsidRPr="00615276" w14:paraId="39206C76" w14:textId="77777777" w:rsidTr="00EA1B93">
        <w:trPr>
          <w:trHeight w:val="12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2B85A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75472" w14:textId="77777777" w:rsidR="0003032C" w:rsidRPr="00615276" w:rsidRDefault="0003032C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  <w:b/>
              </w:rPr>
              <w:t>I</w:t>
            </w:r>
            <w:r w:rsidRPr="00615276">
              <w:rPr>
                <w:rFonts w:ascii="Times New Roman" w:hAnsi="Times New Roman" w:cs="Times New Roman"/>
              </w:rPr>
              <w:t xml:space="preserve">nstalacja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F8E14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A67FD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1CC4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03032C" w:rsidRPr="00615276" w14:paraId="6DD3259C" w14:textId="77777777" w:rsidTr="00EA1B9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DBBDE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CF4AF" w14:textId="77777777" w:rsidR="0003032C" w:rsidRPr="00615276" w:rsidRDefault="0003032C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serwis gwarancyjny i dostępny serwis pogwarancyjny</w:t>
            </w:r>
            <w:r>
              <w:rPr>
                <w:rFonts w:ascii="Times New Roman" w:hAnsi="Times New Roman" w:cs="Times New Roman"/>
              </w:rPr>
              <w:t xml:space="preserve"> na terenie Polski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3D0E3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  <w:r>
              <w:rPr>
                <w:rFonts w:ascii="Times New Roman" w:hAnsi="Times New Roman" w:cs="Times New Roman"/>
              </w:rPr>
              <w:t>, podać kontakt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18336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373EE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03032C" w:rsidRPr="00615276" w14:paraId="2AC1AB5B" w14:textId="77777777" w:rsidTr="00EA1B93">
        <w:trPr>
          <w:trHeight w:val="43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6BBB2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B8D55" w14:textId="77777777" w:rsidR="0003032C" w:rsidRPr="00615276" w:rsidRDefault="0003032C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Możliwość zgłaszania usterek 24h/dobę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9BE69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A9564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EF9A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03032C" w:rsidRPr="00615276" w14:paraId="18A07FB4" w14:textId="77777777" w:rsidTr="00EA1B9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795AD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602F7" w14:textId="77777777" w:rsidR="0003032C" w:rsidRPr="00615276" w:rsidRDefault="0003032C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Czas reakcji na zgłoszenie awarii w okresie gwarancji max. do 48 godzin (dotyczy dni roboczych).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C6D89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2F643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E4BD8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03032C" w:rsidRPr="00615276" w14:paraId="743A9D0E" w14:textId="77777777" w:rsidTr="00EA1B9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FD4F6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9C086" w14:textId="77777777" w:rsidR="0003032C" w:rsidRPr="00615276" w:rsidRDefault="0003032C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Naprawa powinna być wykonana w terminie 5 dni roboczych od dnia otrzymania zgłoszenia, w przypadku gdy naprawa wymaga sprowadzenia nowych części termin zostanie wydłużony do 10 dni roboczych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BC8BF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108CD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B69E7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03032C" w:rsidRPr="00615276" w14:paraId="2748A68C" w14:textId="77777777" w:rsidTr="00EA1B9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80FA3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82E8" w14:textId="77777777" w:rsidR="0003032C" w:rsidRPr="00615276" w:rsidRDefault="0003032C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Liczba napraw powodująca wymianę podzespołu na nowy- maksimum 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6DBF1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08857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B38A2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03032C" w:rsidRPr="00615276" w14:paraId="29ED42F7" w14:textId="77777777" w:rsidTr="00EA1B9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A20E7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D01CD" w14:textId="77777777" w:rsidR="0003032C" w:rsidRPr="00615276" w:rsidRDefault="0003032C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Minimalny okres przestoju ponad czas przewidziany na naprawę wydłużający gwarancję- 5 dni roboczych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B050A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D3C3B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C76FB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03032C" w:rsidRPr="00615276" w14:paraId="2EAA509C" w14:textId="77777777" w:rsidTr="00EA1B9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ED806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20CF0" w14:textId="77777777" w:rsidR="0003032C" w:rsidRPr="00615276" w:rsidRDefault="0003032C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Szkolenie personelu w zakresie eksploatacji i obsługi urządzenia w miejscu instalacji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713DA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162AB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3171C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03032C" w:rsidRPr="00615276" w14:paraId="557C195B" w14:textId="77777777" w:rsidTr="00EA1B9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3366E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BF7EB" w14:textId="77777777" w:rsidR="0003032C" w:rsidRPr="00615276" w:rsidRDefault="0003032C" w:rsidP="00EA1B93">
            <w:pPr>
              <w:snapToGrid w:val="0"/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 xml:space="preserve">Dokumenty dopuszczające do obrotu i używania na terenie RP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2EA09" w14:textId="77777777" w:rsidR="0003032C" w:rsidRPr="00615276" w:rsidRDefault="0003032C" w:rsidP="00EA1B93">
            <w:pPr>
              <w:snapToGrid w:val="0"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911D1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D61C1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03032C" w:rsidRPr="00615276" w14:paraId="12228613" w14:textId="77777777" w:rsidTr="00EA1B93">
        <w:trPr>
          <w:trHeight w:val="41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595CC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06F80" w14:textId="77777777" w:rsidR="0003032C" w:rsidRPr="00615276" w:rsidRDefault="0003032C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 xml:space="preserve">Instrukcja obsługi urządzenia w języku polskim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26AC5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70FA3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FB4A9" w14:textId="77777777" w:rsidR="0003032C" w:rsidRPr="00615276" w:rsidRDefault="0003032C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</w:tbl>
    <w:p w14:paraId="517E2FBD" w14:textId="77777777" w:rsidR="0003032C" w:rsidRDefault="0003032C" w:rsidP="0003032C">
      <w:pPr>
        <w:rPr>
          <w:rFonts w:ascii="Times New Roman" w:hAnsi="Times New Roman" w:cs="Times New Roman"/>
          <w:bCs/>
          <w:sz w:val="18"/>
          <w:szCs w:val="18"/>
        </w:rPr>
      </w:pPr>
    </w:p>
    <w:p w14:paraId="4CC89684" w14:textId="77777777" w:rsidR="00952610" w:rsidRDefault="00952610" w:rsidP="0003032C">
      <w:pPr>
        <w:rPr>
          <w:rFonts w:ascii="Times New Roman" w:hAnsi="Times New Roman" w:cs="Times New Roman"/>
          <w:bCs/>
        </w:rPr>
      </w:pPr>
    </w:p>
    <w:p w14:paraId="70FA3F46" w14:textId="40FD3434" w:rsidR="0003032C" w:rsidRPr="007B72C0" w:rsidRDefault="0003032C" w:rsidP="0003032C">
      <w:pPr>
        <w:rPr>
          <w:rFonts w:ascii="Times New Roman" w:hAnsi="Times New Roman" w:cs="Times New Roman"/>
          <w:bCs/>
        </w:rPr>
      </w:pPr>
      <w:r w:rsidRPr="007B72C0">
        <w:rPr>
          <w:rFonts w:ascii="Times New Roman" w:hAnsi="Times New Roman" w:cs="Times New Roman"/>
          <w:bCs/>
        </w:rPr>
        <w:lastRenderedPageBreak/>
        <w:t>Uwagi i objaśnienia:</w:t>
      </w:r>
    </w:p>
    <w:p w14:paraId="4B5A438F" w14:textId="77777777" w:rsidR="0003032C" w:rsidRPr="007B72C0" w:rsidRDefault="0003032C" w:rsidP="0003032C">
      <w:pPr>
        <w:rPr>
          <w:rFonts w:ascii="Times New Roman" w:hAnsi="Times New Roman" w:cs="Times New Roman"/>
          <w:bCs/>
        </w:rPr>
      </w:pPr>
      <w:r w:rsidRPr="007B72C0">
        <w:rPr>
          <w:rFonts w:ascii="Times New Roman" w:hAnsi="Times New Roman" w:cs="Times New Roman"/>
          <w:bCs/>
        </w:rPr>
        <w:t xml:space="preserve">• (*) Przedmiotowe środki dowodowe złożone wraz z ofertą na potwierdzenie parametrów ocenianych nie będą podlegały uzupełnieniu, Wykonawca do oferty załącza materiały firmowe w języku polskim – np. katalogi techniczne, foldery, specyfikacje handlowe, ulotki – dotyczy parametrów ocenianych (patrz Kryteria oceny ofert) </w:t>
      </w:r>
    </w:p>
    <w:p w14:paraId="60DEAAC6" w14:textId="77777777" w:rsidR="0003032C" w:rsidRPr="007B72C0" w:rsidRDefault="0003032C" w:rsidP="0003032C">
      <w:pPr>
        <w:rPr>
          <w:rFonts w:ascii="Times New Roman" w:hAnsi="Times New Roman" w:cs="Times New Roman"/>
          <w:bCs/>
        </w:rPr>
      </w:pPr>
      <w:r w:rsidRPr="007B72C0">
        <w:rPr>
          <w:rFonts w:ascii="Times New Roman" w:hAnsi="Times New Roman" w:cs="Times New Roman"/>
          <w:bCs/>
        </w:rPr>
        <w:t>• Wykonawca zobowiązany jest do podania parametrów w jednostkach wskazanych w niniejszym opisie.</w:t>
      </w:r>
    </w:p>
    <w:p w14:paraId="594A685C" w14:textId="77777777" w:rsidR="0003032C" w:rsidRPr="007B72C0" w:rsidRDefault="0003032C" w:rsidP="0003032C">
      <w:pPr>
        <w:rPr>
          <w:rFonts w:ascii="Times New Roman" w:hAnsi="Times New Roman" w:cs="Times New Roman"/>
          <w:bCs/>
        </w:rPr>
      </w:pPr>
      <w:r w:rsidRPr="007B72C0">
        <w:rPr>
          <w:rFonts w:ascii="Times New Roman" w:hAnsi="Times New Roman" w:cs="Times New Roman"/>
          <w:bCs/>
        </w:rPr>
        <w:t>• W tabelce należy podać numer strony  katalogu, na której znajduje się opis parametru, a w katalogu należy wyróżnić kolorem lub podać numer parametru z tabeli , którego dany opis dotyczy.</w:t>
      </w:r>
    </w:p>
    <w:p w14:paraId="169289FC" w14:textId="77777777" w:rsidR="0003032C" w:rsidRPr="001F4483" w:rsidRDefault="0003032C" w:rsidP="0003032C">
      <w:pPr>
        <w:rPr>
          <w:rFonts w:ascii="Times New Roman" w:hAnsi="Times New Roman" w:cs="Times New Roman"/>
          <w:bCs/>
          <w:sz w:val="18"/>
          <w:szCs w:val="18"/>
        </w:rPr>
      </w:pPr>
    </w:p>
    <w:p w14:paraId="0EC445FE" w14:textId="77777777" w:rsidR="0003032C" w:rsidRPr="001F4483" w:rsidRDefault="0003032C" w:rsidP="0003032C">
      <w:pPr>
        <w:rPr>
          <w:rFonts w:ascii="Times New Roman" w:hAnsi="Times New Roman" w:cs="Times New Roman"/>
          <w:bCs/>
          <w:sz w:val="18"/>
          <w:szCs w:val="18"/>
        </w:rPr>
      </w:pPr>
    </w:p>
    <w:p w14:paraId="1ABDD2A7" w14:textId="77777777" w:rsidR="0003032C" w:rsidRPr="001F4483" w:rsidRDefault="0003032C" w:rsidP="0003032C">
      <w:pPr>
        <w:rPr>
          <w:rFonts w:ascii="Times New Roman" w:hAnsi="Times New Roman" w:cs="Times New Roman"/>
          <w:bCs/>
          <w:sz w:val="18"/>
          <w:szCs w:val="18"/>
        </w:rPr>
      </w:pPr>
    </w:p>
    <w:p w14:paraId="7F471F0A" w14:textId="77777777" w:rsidR="0003032C" w:rsidRPr="0003032C" w:rsidRDefault="0003032C" w:rsidP="0003032C">
      <w:pPr>
        <w:rPr>
          <w:rFonts w:ascii="Times New Roman" w:hAnsi="Times New Roman" w:cs="Times New Roman"/>
          <w:bCs/>
          <w:sz w:val="24"/>
          <w:szCs w:val="24"/>
        </w:rPr>
      </w:pPr>
      <w:r w:rsidRPr="001F4483">
        <w:rPr>
          <w:rFonts w:ascii="Times New Roman" w:hAnsi="Times New Roman" w:cs="Times New Roman"/>
          <w:bCs/>
          <w:sz w:val="24"/>
          <w:szCs w:val="24"/>
        </w:rPr>
        <w:t>Miejscowość .......................................................... data .......................</w:t>
      </w:r>
      <w:r>
        <w:rPr>
          <w:rFonts w:ascii="Times New Roman" w:hAnsi="Times New Roman" w:cs="Times New Roman"/>
          <w:bCs/>
          <w:sz w:val="24"/>
          <w:szCs w:val="24"/>
        </w:rPr>
        <w:t>...............................</w:t>
      </w:r>
    </w:p>
    <w:p w14:paraId="63011D08" w14:textId="77777777" w:rsidR="00494D5B" w:rsidRPr="00615276" w:rsidRDefault="00494D5B">
      <w:pPr>
        <w:rPr>
          <w:rFonts w:ascii="Times New Roman" w:hAnsi="Times New Roman" w:cs="Times New Roman"/>
          <w:bCs/>
        </w:rPr>
      </w:pPr>
    </w:p>
    <w:p w14:paraId="3CC3AB53" w14:textId="77777777" w:rsidR="00494D5B" w:rsidRDefault="00494D5B">
      <w:pPr>
        <w:rPr>
          <w:rFonts w:ascii="Times New Roman" w:hAnsi="Times New Roman" w:cs="Times New Roman"/>
          <w:bCs/>
        </w:rPr>
      </w:pPr>
    </w:p>
    <w:p w14:paraId="195B1295" w14:textId="77777777" w:rsidR="00952610" w:rsidRDefault="00952610">
      <w:pPr>
        <w:rPr>
          <w:rFonts w:ascii="Times New Roman" w:hAnsi="Times New Roman" w:cs="Times New Roman"/>
          <w:bCs/>
        </w:rPr>
      </w:pPr>
    </w:p>
    <w:p w14:paraId="3F89F843" w14:textId="77777777" w:rsidR="00952610" w:rsidRDefault="00952610">
      <w:pPr>
        <w:rPr>
          <w:rFonts w:ascii="Times New Roman" w:hAnsi="Times New Roman" w:cs="Times New Roman"/>
          <w:bCs/>
        </w:rPr>
      </w:pPr>
    </w:p>
    <w:p w14:paraId="1E916EEE" w14:textId="77777777" w:rsidR="00952610" w:rsidRPr="00615276" w:rsidRDefault="00952610">
      <w:pPr>
        <w:rPr>
          <w:rFonts w:ascii="Times New Roman" w:hAnsi="Times New Roman" w:cs="Times New Roman"/>
          <w:bCs/>
        </w:rPr>
      </w:pPr>
    </w:p>
    <w:p w14:paraId="5399B7BB" w14:textId="77777777" w:rsidR="00222D7D" w:rsidRDefault="00222D7D" w:rsidP="0003032C"/>
    <w:tbl>
      <w:tblPr>
        <w:tblW w:w="230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11"/>
        <w:gridCol w:w="209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</w:tblGrid>
      <w:tr w:rsidR="00865A8B" w:rsidRPr="00724C36" w14:paraId="2E3BAECA" w14:textId="77777777" w:rsidTr="00D7591C">
        <w:trPr>
          <w:trHeight w:val="264"/>
        </w:trPr>
        <w:tc>
          <w:tcPr>
            <w:tcW w:w="1451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14:paraId="2CD61D97" w14:textId="77777777" w:rsidR="0014592D" w:rsidRDefault="0014592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  <w:p w14:paraId="23E59A32" w14:textId="77777777" w:rsidR="00614D53" w:rsidRDefault="00614D53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  <w:p w14:paraId="21E9A0AA" w14:textId="1C4EB4D5" w:rsidR="00865A8B" w:rsidRDefault="0014592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Poz. </w:t>
            </w:r>
            <w:r w:rsidR="009526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- </w:t>
            </w:r>
            <w:r w:rsidR="00865A8B" w:rsidRPr="006152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865A8B" w:rsidRPr="00865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Niskotemperaturowy sterylizator na nadtlenek wodoru</w:t>
            </w:r>
            <w:r w:rsidR="00865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865A8B" w:rsidRPr="00724C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- 1 szt</w:t>
            </w:r>
            <w:r w:rsidR="00865A8B" w:rsidRPr="006152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.</w:t>
            </w:r>
            <w:r w:rsidR="00865A8B" w:rsidRPr="00724C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Centraln</w:t>
            </w:r>
            <w:r w:rsidR="00865A8B" w:rsidRPr="006152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a</w:t>
            </w:r>
            <w:r w:rsidR="00865A8B" w:rsidRPr="00724C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865A8B" w:rsidRPr="006152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Sterylizatornia</w:t>
            </w:r>
          </w:p>
          <w:p w14:paraId="74AB4359" w14:textId="3F5B2FE0" w:rsidR="0014592D" w:rsidRPr="00724C36" w:rsidRDefault="0014592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439ABA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3B2E7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431FE1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2B0461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53F101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517F44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C2D9F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BEDF09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F57E7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5C07AC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F014B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014960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68CB62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4F2A77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1D1C75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D9667B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3D5C71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103A22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931772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F75C3D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A523F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521CAB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22A789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81FD53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E028B9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873DAA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557149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E7BEC9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8EE083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7E3F9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018DE4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AD33C6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A82BDD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A79D91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54AD2C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846798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8720A9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FCE9B4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E9766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230B61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787496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D6AFE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9E7D92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442813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C2392C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17FF6A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AE425B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343D0E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170B10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061DE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761A3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B9518E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7A75ED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AC78E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969736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33B994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6316C5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6D394A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65A8B" w:rsidRPr="00724C36" w14:paraId="5ABA9F74" w14:textId="77777777" w:rsidTr="00D7591C">
        <w:trPr>
          <w:trHeight w:val="264"/>
        </w:trPr>
        <w:tc>
          <w:tcPr>
            <w:tcW w:w="1451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42AD4C3B" w14:textId="36F41C68" w:rsidR="00614D53" w:rsidRPr="00724C36" w:rsidRDefault="00614D53" w:rsidP="0087514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pl-PL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524CE7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5CE8C0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59D561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5BDCF4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385A13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47827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21D33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70DBC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26C7D4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CE462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271AD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AFA6E0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A1E5F1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FF5772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CA84DC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57BA98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E4EC8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412858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5A212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1747CE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A9DAD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EFC8A5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F130C4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E8AC56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2856FB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9D98B3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F7E9BD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CEC1EA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F20813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2C811D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6228ED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C8DB73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78BF7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E15D9E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D15CE7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E5CFFB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87D4B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9B670F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CD945C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C170C8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105697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D69F99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B561AA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706942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82F327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B6E167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F21C22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2E3DF6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0BD8B7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85AFDB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85A6D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71B070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8A6BEF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5BB950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E13E40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1E17C3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8246A4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DCE143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65A8B" w:rsidRPr="00724C36" w14:paraId="0E193019" w14:textId="77777777" w:rsidTr="00D7591C">
        <w:trPr>
          <w:trHeight w:val="276"/>
        </w:trPr>
        <w:tc>
          <w:tcPr>
            <w:tcW w:w="1451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4484165B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pl-PL"/>
              </w:rPr>
            </w:pPr>
            <w:r w:rsidRPr="00724C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pl-PL"/>
              </w:rPr>
              <w:t>ZESTAWIENIE PARAMETRÓW I WARUNKÓW WYMAGANYCH/OCENIANYCH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5A8C82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CD1CD6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D80DC4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94F1BF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0AE230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940EF3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E4D01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D04B5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9A4DBF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A588DA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8005AF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66F964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A63F8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59F7A3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7DFA30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F3D257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D91158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7B5096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CF4862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18B2CA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8FCB65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7ABDA2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99E75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D0C799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85EAEE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92AF0F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52C35E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1DBCB8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DDB4C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2E793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EABAA1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06B697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77B53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62E908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92B57F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497798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7DCD5F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3C9678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655516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7DD826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A1B9E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62793B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D19797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B13672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2B545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70C34D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013366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D7C0A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2C5703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12DD97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BB8FB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8447D4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C47745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20513B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D922FF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204CF5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350EF3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8B3FBF" w14:textId="77777777" w:rsidR="00865A8B" w:rsidRPr="00724C36" w:rsidRDefault="00865A8B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7756DAE9" w14:textId="77777777" w:rsidR="008A498A" w:rsidRPr="00615276" w:rsidRDefault="008A498A">
      <w:pPr>
        <w:pStyle w:val="Akapitzlist"/>
        <w:ind w:left="0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14714" w:type="dxa"/>
        <w:tblInd w:w="-63" w:type="dxa"/>
        <w:tblLayout w:type="fixed"/>
        <w:tblLook w:val="04A0" w:firstRow="1" w:lastRow="0" w:firstColumn="1" w:lastColumn="0" w:noHBand="0" w:noVBand="1"/>
      </w:tblPr>
      <w:tblGrid>
        <w:gridCol w:w="909"/>
        <w:gridCol w:w="6946"/>
        <w:gridCol w:w="2409"/>
        <w:gridCol w:w="2268"/>
        <w:gridCol w:w="2182"/>
      </w:tblGrid>
      <w:tr w:rsidR="00865A8B" w:rsidRPr="00615276" w14:paraId="0969C876" w14:textId="77777777" w:rsidTr="002278F2">
        <w:trPr>
          <w:trHeight w:val="283"/>
        </w:trPr>
        <w:tc>
          <w:tcPr>
            <w:tcW w:w="909" w:type="dxa"/>
            <w:vAlign w:val="center"/>
          </w:tcPr>
          <w:p w14:paraId="5A1926D0" w14:textId="77777777" w:rsidR="00865A8B" w:rsidRPr="00615276" w:rsidRDefault="00865A8B" w:rsidP="00865A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Lp.</w:t>
            </w:r>
          </w:p>
        </w:tc>
        <w:tc>
          <w:tcPr>
            <w:tcW w:w="6946" w:type="dxa"/>
            <w:vAlign w:val="center"/>
          </w:tcPr>
          <w:p w14:paraId="11F2D14F" w14:textId="77777777" w:rsidR="00865A8B" w:rsidRPr="00615276" w:rsidRDefault="00865A8B" w:rsidP="00865A8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Nazwa / Opis parametru</w:t>
            </w:r>
          </w:p>
        </w:tc>
        <w:tc>
          <w:tcPr>
            <w:tcW w:w="2409" w:type="dxa"/>
            <w:vAlign w:val="center"/>
          </w:tcPr>
          <w:p w14:paraId="2B546BB6" w14:textId="77777777" w:rsidR="00865A8B" w:rsidRPr="00615276" w:rsidRDefault="00865A8B" w:rsidP="00865A8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Parametr wymagany (graniczny) i/lub oceniany</w:t>
            </w:r>
          </w:p>
        </w:tc>
        <w:tc>
          <w:tcPr>
            <w:tcW w:w="2268" w:type="dxa"/>
            <w:vAlign w:val="center"/>
          </w:tcPr>
          <w:p w14:paraId="60B4FECE" w14:textId="5E8C5CA6" w:rsidR="00865A8B" w:rsidRPr="00615276" w:rsidRDefault="00865A8B" w:rsidP="00865A8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Parametr oferowany</w:t>
            </w:r>
            <w:r w:rsidR="00D63B7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-wpisuje Wykonawca</w:t>
            </w: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(w miejscach oznaczonych (*) podać numer strony oferty z potwierdzeniem zaoferowanego parametru)</w:t>
            </w:r>
          </w:p>
        </w:tc>
        <w:tc>
          <w:tcPr>
            <w:tcW w:w="2182" w:type="dxa"/>
            <w:vAlign w:val="center"/>
          </w:tcPr>
          <w:p w14:paraId="1AA00EF0" w14:textId="77777777" w:rsidR="00865A8B" w:rsidRPr="00615276" w:rsidRDefault="00865A8B" w:rsidP="00865A8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Zasady oceny</w:t>
            </w:r>
          </w:p>
        </w:tc>
      </w:tr>
      <w:tr w:rsidR="00865A8B" w:rsidRPr="00615276" w14:paraId="147108EA" w14:textId="77777777" w:rsidTr="002278F2">
        <w:trPr>
          <w:trHeight w:val="283"/>
        </w:trPr>
        <w:tc>
          <w:tcPr>
            <w:tcW w:w="909" w:type="dxa"/>
            <w:vAlign w:val="bottom"/>
          </w:tcPr>
          <w:p w14:paraId="3A3BFDFB" w14:textId="77777777" w:rsidR="00865A8B" w:rsidRPr="00615276" w:rsidRDefault="00865A8B" w:rsidP="00865A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6946" w:type="dxa"/>
            <w:vAlign w:val="center"/>
          </w:tcPr>
          <w:p w14:paraId="2A8B58FB" w14:textId="77777777" w:rsidR="00865A8B" w:rsidRPr="00615276" w:rsidRDefault="00865A8B" w:rsidP="00865A8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2409" w:type="dxa"/>
            <w:vAlign w:val="center"/>
          </w:tcPr>
          <w:p w14:paraId="3EE16402" w14:textId="77777777" w:rsidR="00865A8B" w:rsidRPr="00615276" w:rsidRDefault="00865A8B" w:rsidP="00865A8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2268" w:type="dxa"/>
            <w:vAlign w:val="center"/>
          </w:tcPr>
          <w:p w14:paraId="67C67DDC" w14:textId="77777777" w:rsidR="00865A8B" w:rsidRPr="00615276" w:rsidRDefault="00865A8B" w:rsidP="00865A8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2182" w:type="dxa"/>
            <w:vAlign w:val="center"/>
          </w:tcPr>
          <w:p w14:paraId="44D758A8" w14:textId="77777777" w:rsidR="00865A8B" w:rsidRPr="00615276" w:rsidRDefault="00865A8B" w:rsidP="00865A8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</w:p>
        </w:tc>
      </w:tr>
      <w:tr w:rsidR="00865A8B" w:rsidRPr="00615276" w14:paraId="433F6920" w14:textId="77777777" w:rsidTr="002278F2">
        <w:tc>
          <w:tcPr>
            <w:tcW w:w="909" w:type="dxa"/>
          </w:tcPr>
          <w:p w14:paraId="4F6FB15A" w14:textId="77777777" w:rsidR="00865A8B" w:rsidRPr="00615276" w:rsidRDefault="00865A8B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805" w:type="dxa"/>
            <w:gridSpan w:val="4"/>
            <w:vAlign w:val="center"/>
          </w:tcPr>
          <w:p w14:paraId="0AF3BA51" w14:textId="77777777" w:rsidR="00865A8B" w:rsidRPr="00615276" w:rsidRDefault="00865A8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/>
                <w:bCs/>
              </w:rPr>
              <w:t>STERYLIZATOR NISKOTEMPERATUROWY wykorzystujący w procesie pary nadtlenku wodoru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1 szt.</w:t>
            </w:r>
          </w:p>
        </w:tc>
      </w:tr>
      <w:tr w:rsidR="00865A8B" w:rsidRPr="00615276" w14:paraId="04A8B0B9" w14:textId="77777777" w:rsidTr="002278F2">
        <w:tc>
          <w:tcPr>
            <w:tcW w:w="909" w:type="dxa"/>
          </w:tcPr>
          <w:p w14:paraId="72B0D733" w14:textId="77777777" w:rsidR="00865A8B" w:rsidRPr="00615276" w:rsidRDefault="00865A8B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805" w:type="dxa"/>
            <w:gridSpan w:val="4"/>
            <w:vAlign w:val="center"/>
          </w:tcPr>
          <w:p w14:paraId="053CB2EC" w14:textId="77777777" w:rsidR="00865A8B" w:rsidRPr="00865A8B" w:rsidRDefault="00865A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65A8B">
              <w:rPr>
                <w:rStyle w:val="FontStyle12"/>
                <w:rFonts w:ascii="Times New Roman" w:eastAsia="Times New Roman" w:hAnsi="Times New Roman" w:cs="Times New Roman"/>
                <w:b/>
                <w:color w:val="000000"/>
              </w:rPr>
              <w:t>Niskotemperaturowy sterylizator na nadtlenek wodoru, w wersji przelotowej, dwudrzwiowy, z drukarką rejestrującą parametry cyklu. Program do sterylizacji endoskopów elastycznych. Sterowanie za pośrednictwem kolorowego ekranu dotykowego z menu w języku polskim.</w:t>
            </w:r>
          </w:p>
        </w:tc>
      </w:tr>
      <w:tr w:rsidR="008A498A" w:rsidRPr="00615276" w14:paraId="341E1AE5" w14:textId="77777777" w:rsidTr="002278F2">
        <w:tc>
          <w:tcPr>
            <w:tcW w:w="909" w:type="dxa"/>
          </w:tcPr>
          <w:p w14:paraId="56906A65" w14:textId="77777777" w:rsidR="008A498A" w:rsidRPr="00615276" w:rsidRDefault="008A498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46" w:type="dxa"/>
            <w:vAlign w:val="center"/>
          </w:tcPr>
          <w:p w14:paraId="7D4E7F93" w14:textId="6F4520AF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>Fabrycznie nowy, niepowystawowy i niedemonstracyjny, niskotemperaturowy sterylizator na pary nadtlenku wodoru, w wersji przelotowej, dwudrzwiowy.</w:t>
            </w:r>
            <w:r w:rsidR="008B4FB0"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409" w:type="dxa"/>
          </w:tcPr>
          <w:p w14:paraId="47813744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268" w:type="dxa"/>
          </w:tcPr>
          <w:p w14:paraId="43321820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73D45718" w14:textId="77777777" w:rsidR="008A498A" w:rsidRPr="00615276" w:rsidRDefault="009D3B19" w:rsidP="006B0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3A8F64BA" w14:textId="77777777" w:rsidTr="002278F2">
        <w:tc>
          <w:tcPr>
            <w:tcW w:w="909" w:type="dxa"/>
          </w:tcPr>
          <w:p w14:paraId="01FAA1AE" w14:textId="77777777" w:rsidR="008A498A" w:rsidRPr="00615276" w:rsidRDefault="008A498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46" w:type="dxa"/>
            <w:vAlign w:val="center"/>
          </w:tcPr>
          <w:p w14:paraId="07194590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 xml:space="preserve">Urządzenie spełniające wymagania wynikające z obowiązującej normy </w:t>
            </w: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br/>
              <w:t xml:space="preserve">EN 14937 lub równoważnej </w:t>
            </w:r>
          </w:p>
        </w:tc>
        <w:tc>
          <w:tcPr>
            <w:tcW w:w="2409" w:type="dxa"/>
          </w:tcPr>
          <w:p w14:paraId="6F8E6560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268" w:type="dxa"/>
          </w:tcPr>
          <w:p w14:paraId="44D41052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1682FF78" w14:textId="77777777" w:rsidR="008A498A" w:rsidRPr="00615276" w:rsidRDefault="009D3B19" w:rsidP="006B0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774FFC5A" w14:textId="77777777" w:rsidTr="002278F2">
        <w:tc>
          <w:tcPr>
            <w:tcW w:w="909" w:type="dxa"/>
          </w:tcPr>
          <w:p w14:paraId="2A180E03" w14:textId="77777777" w:rsidR="008A498A" w:rsidRPr="00615276" w:rsidRDefault="008A498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46" w:type="dxa"/>
            <w:vAlign w:val="center"/>
          </w:tcPr>
          <w:p w14:paraId="77DE45C7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 xml:space="preserve">Sterylizator o wymiarach (S/W/G) – </w:t>
            </w:r>
            <w:r w:rsidRPr="00615276">
              <w:rPr>
                <w:rStyle w:val="FontStyle12"/>
                <w:rFonts w:ascii="Times New Roman" w:eastAsia="Times New Roman" w:hAnsi="Times New Roman" w:cs="Times New Roman"/>
              </w:rPr>
              <w:t>min 785x1791x920</w:t>
            </w:r>
          </w:p>
        </w:tc>
        <w:tc>
          <w:tcPr>
            <w:tcW w:w="2409" w:type="dxa"/>
          </w:tcPr>
          <w:p w14:paraId="2527E871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268" w:type="dxa"/>
          </w:tcPr>
          <w:p w14:paraId="070D085A" w14:textId="77777777" w:rsidR="008A498A" w:rsidRPr="00615276" w:rsidRDefault="008A4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1A061B3F" w14:textId="77777777" w:rsidR="008A498A" w:rsidRPr="00615276" w:rsidRDefault="009D3B19" w:rsidP="006B0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233E6B9F" w14:textId="77777777" w:rsidTr="002278F2">
        <w:trPr>
          <w:trHeight w:val="167"/>
        </w:trPr>
        <w:tc>
          <w:tcPr>
            <w:tcW w:w="909" w:type="dxa"/>
          </w:tcPr>
          <w:p w14:paraId="5290F8F0" w14:textId="77777777" w:rsidR="008A498A" w:rsidRPr="00615276" w:rsidRDefault="008A498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46" w:type="dxa"/>
            <w:vAlign w:val="center"/>
          </w:tcPr>
          <w:p w14:paraId="1EAAECED" w14:textId="77777777" w:rsidR="008A498A" w:rsidRPr="00615276" w:rsidRDefault="009D3B19">
            <w:pPr>
              <w:pStyle w:val="Style5"/>
              <w:suppressAutoHyphens w:val="0"/>
              <w:snapToGrid w:val="0"/>
              <w:spacing w:line="100" w:lineRule="atLeast"/>
              <w:rPr>
                <w:rStyle w:val="FontStyle12"/>
                <w:rFonts w:eastAsia="Times New Roman" w:cs="Times New Roman"/>
                <w:color w:val="000000"/>
                <w:sz w:val="22"/>
                <w:szCs w:val="22"/>
              </w:rPr>
            </w:pPr>
            <w:r w:rsidRPr="00615276">
              <w:rPr>
                <w:rStyle w:val="FontStyle12"/>
                <w:rFonts w:eastAsia="Times New Roman" w:cs="Times New Roman"/>
                <w:color w:val="000000"/>
                <w:sz w:val="22"/>
                <w:szCs w:val="22"/>
              </w:rPr>
              <w:t>Prostopadłościenna, bez przewężeń, komora sterylizatora wykonana</w:t>
            </w:r>
          </w:p>
          <w:p w14:paraId="1E4FFC7E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>z aluminium</w:t>
            </w:r>
            <w:r w:rsidR="00787DE5"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 xml:space="preserve"> lub ze stali nierdzewnej</w:t>
            </w: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787DE5"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>kwasoodpornej</w:t>
            </w: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 xml:space="preserve"> – pojemność robocza </w:t>
            </w:r>
            <w:r w:rsidRPr="00615276">
              <w:rPr>
                <w:rStyle w:val="FontStyle12"/>
                <w:rFonts w:ascii="Times New Roman" w:eastAsia="Tahoma" w:hAnsi="Times New Roman" w:cs="Times New Roman"/>
                <w:color w:val="000000"/>
              </w:rPr>
              <w:t>≥</w:t>
            </w: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 xml:space="preserve">126 litrów. </w:t>
            </w:r>
          </w:p>
        </w:tc>
        <w:tc>
          <w:tcPr>
            <w:tcW w:w="2409" w:type="dxa"/>
          </w:tcPr>
          <w:p w14:paraId="7D9630AE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268" w:type="dxa"/>
          </w:tcPr>
          <w:p w14:paraId="05D68B49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12AA1D9B" w14:textId="77777777" w:rsidR="008A498A" w:rsidRPr="00615276" w:rsidRDefault="009D3B19" w:rsidP="006B0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0B0F84C1" w14:textId="77777777" w:rsidTr="002278F2">
        <w:tc>
          <w:tcPr>
            <w:tcW w:w="909" w:type="dxa"/>
          </w:tcPr>
          <w:p w14:paraId="2CB381F6" w14:textId="77777777" w:rsidR="008A498A" w:rsidRPr="00615276" w:rsidRDefault="008A498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46" w:type="dxa"/>
            <w:vAlign w:val="center"/>
          </w:tcPr>
          <w:p w14:paraId="7D8D93FA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Calibri" w:hAnsi="Times New Roman" w:cs="Times New Roman"/>
              </w:rPr>
              <w:t xml:space="preserve">Komora oraz wewnętrzna strona drzwi wykonane z </w:t>
            </w:r>
            <w:r w:rsidRPr="00615276">
              <w:rPr>
                <w:rStyle w:val="FontStyle12"/>
                <w:rFonts w:ascii="Times New Roman" w:eastAsia="Calibri" w:hAnsi="Times New Roman" w:cs="Times New Roman"/>
                <w:bCs/>
              </w:rPr>
              <w:t>materiałów odpornych na korozję.</w:t>
            </w:r>
          </w:p>
        </w:tc>
        <w:tc>
          <w:tcPr>
            <w:tcW w:w="2409" w:type="dxa"/>
          </w:tcPr>
          <w:p w14:paraId="3B72E750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268" w:type="dxa"/>
          </w:tcPr>
          <w:p w14:paraId="4220CDE4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7F8777E5" w14:textId="77777777" w:rsidR="008A498A" w:rsidRPr="00615276" w:rsidRDefault="009D3B19" w:rsidP="006B0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00E29690" w14:textId="77777777" w:rsidTr="002278F2">
        <w:tc>
          <w:tcPr>
            <w:tcW w:w="909" w:type="dxa"/>
          </w:tcPr>
          <w:p w14:paraId="6D649DA1" w14:textId="77777777" w:rsidR="008A498A" w:rsidRPr="00615276" w:rsidRDefault="008A498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46" w:type="dxa"/>
            <w:vAlign w:val="center"/>
          </w:tcPr>
          <w:p w14:paraId="48000833" w14:textId="77777777" w:rsidR="008A498A" w:rsidRPr="00615276" w:rsidRDefault="009D3B19">
            <w:pPr>
              <w:pStyle w:val="Style5"/>
              <w:suppressAutoHyphens w:val="0"/>
              <w:snapToGrid w:val="0"/>
              <w:spacing w:line="100" w:lineRule="atLeast"/>
              <w:rPr>
                <w:rStyle w:val="FontStyle12"/>
                <w:rFonts w:eastAsia="Times New Roman" w:cs="Times New Roman"/>
                <w:color w:val="000000"/>
                <w:sz w:val="22"/>
                <w:szCs w:val="22"/>
              </w:rPr>
            </w:pPr>
            <w:r w:rsidRPr="00615276">
              <w:rPr>
                <w:rStyle w:val="FontStyle12"/>
                <w:rFonts w:eastAsia="Times New Roman" w:cs="Times New Roman"/>
                <w:color w:val="000000"/>
                <w:sz w:val="22"/>
                <w:szCs w:val="22"/>
              </w:rPr>
              <w:t xml:space="preserve">Sterylizator posiadający niezależny program kontroli szczelności komory dostępny z poziomu użytkownika przeprowadzany nie częściej niż raz </w:t>
            </w:r>
          </w:p>
          <w:p w14:paraId="444756C8" w14:textId="77777777" w:rsidR="008A498A" w:rsidRPr="00615276" w:rsidRDefault="009D3B1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 xml:space="preserve">w miesiącu. </w:t>
            </w:r>
          </w:p>
        </w:tc>
        <w:tc>
          <w:tcPr>
            <w:tcW w:w="2409" w:type="dxa"/>
          </w:tcPr>
          <w:p w14:paraId="7FD910B7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268" w:type="dxa"/>
          </w:tcPr>
          <w:p w14:paraId="4563496C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0D048157" w14:textId="77777777" w:rsidR="008A498A" w:rsidRPr="00615276" w:rsidRDefault="009D3B19" w:rsidP="006B0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6EEA92FF" w14:textId="77777777" w:rsidTr="002278F2">
        <w:trPr>
          <w:trHeight w:val="600"/>
        </w:trPr>
        <w:tc>
          <w:tcPr>
            <w:tcW w:w="909" w:type="dxa"/>
          </w:tcPr>
          <w:p w14:paraId="0FB6CF62" w14:textId="77777777" w:rsidR="008A498A" w:rsidRPr="00615276" w:rsidRDefault="008A498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46" w:type="dxa"/>
            <w:vAlign w:val="center"/>
          </w:tcPr>
          <w:p w14:paraId="733E9780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>Dwie wysuwane półki wykonane z aluminium lub ze stali nierdzewnej wewnątrz komory o wymiarach minimum 420 x 715 mm (szer. x dł.).</w:t>
            </w:r>
          </w:p>
        </w:tc>
        <w:tc>
          <w:tcPr>
            <w:tcW w:w="2409" w:type="dxa"/>
          </w:tcPr>
          <w:p w14:paraId="4346F7FB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268" w:type="dxa"/>
          </w:tcPr>
          <w:p w14:paraId="14A43EC3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7C088BDD" w14:textId="77777777" w:rsidR="008A498A" w:rsidRPr="00615276" w:rsidRDefault="009D3B19" w:rsidP="006B0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0E50FE1B" w14:textId="77777777" w:rsidTr="002278F2">
        <w:trPr>
          <w:trHeight w:val="619"/>
        </w:trPr>
        <w:tc>
          <w:tcPr>
            <w:tcW w:w="909" w:type="dxa"/>
          </w:tcPr>
          <w:p w14:paraId="38162843" w14:textId="77777777" w:rsidR="008A498A" w:rsidRPr="00615276" w:rsidRDefault="008A498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46" w:type="dxa"/>
            <w:vAlign w:val="center"/>
          </w:tcPr>
          <w:p w14:paraId="45137445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HG Mincho Light J" w:hAnsi="Times New Roman" w:cs="Times New Roman"/>
                <w:color w:val="000000"/>
              </w:rPr>
              <w:t>System umożliwiający otwarcie komory sterylizatora podczas załadunku wsadu bez użycia rąk</w:t>
            </w:r>
          </w:p>
        </w:tc>
        <w:tc>
          <w:tcPr>
            <w:tcW w:w="2409" w:type="dxa"/>
          </w:tcPr>
          <w:p w14:paraId="1660646B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268" w:type="dxa"/>
          </w:tcPr>
          <w:p w14:paraId="0AF91F30" w14:textId="77777777" w:rsidR="008A498A" w:rsidRPr="00615276" w:rsidRDefault="008A4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122E1E67" w14:textId="77777777" w:rsidR="008A498A" w:rsidRPr="00615276" w:rsidRDefault="009D3B19" w:rsidP="006B0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6CDE518E" w14:textId="77777777" w:rsidTr="002278F2">
        <w:trPr>
          <w:trHeight w:val="558"/>
        </w:trPr>
        <w:tc>
          <w:tcPr>
            <w:tcW w:w="909" w:type="dxa"/>
          </w:tcPr>
          <w:p w14:paraId="54311D7C" w14:textId="77777777" w:rsidR="008A498A" w:rsidRPr="00615276" w:rsidRDefault="008A498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46" w:type="dxa"/>
            <w:vAlign w:val="center"/>
          </w:tcPr>
          <w:p w14:paraId="7B45096A" w14:textId="77777777" w:rsidR="008A498A" w:rsidRPr="00615276" w:rsidRDefault="009D3B19">
            <w:pPr>
              <w:pStyle w:val="Style5"/>
              <w:suppressAutoHyphens w:val="0"/>
              <w:snapToGrid w:val="0"/>
              <w:spacing w:line="100" w:lineRule="atLeast"/>
              <w:rPr>
                <w:rStyle w:val="FontStyle12"/>
                <w:rFonts w:eastAsia="Times New Roman" w:cs="Times New Roman"/>
                <w:color w:val="000000"/>
                <w:sz w:val="22"/>
                <w:szCs w:val="22"/>
              </w:rPr>
            </w:pPr>
            <w:r w:rsidRPr="00615276">
              <w:rPr>
                <w:rStyle w:val="FontStyle12"/>
                <w:rFonts w:eastAsia="Times New Roman" w:cs="Times New Roman"/>
                <w:color w:val="000000"/>
                <w:sz w:val="22"/>
                <w:szCs w:val="22"/>
              </w:rPr>
              <w:t xml:space="preserve">Czynnik sterylizujący o stężeniu minimum 59% nadtlenku wodoru, </w:t>
            </w:r>
          </w:p>
          <w:p w14:paraId="228732E0" w14:textId="77777777" w:rsidR="008A498A" w:rsidRPr="00615276" w:rsidRDefault="009D3B19">
            <w:pPr>
              <w:pStyle w:val="Style5"/>
              <w:suppressAutoHyphens w:val="0"/>
              <w:snapToGrid w:val="0"/>
              <w:spacing w:line="100" w:lineRule="atLeast"/>
              <w:rPr>
                <w:rStyle w:val="FontStyle12"/>
                <w:rFonts w:eastAsia="Times New Roman" w:cs="Times New Roman"/>
                <w:color w:val="000000"/>
                <w:sz w:val="22"/>
                <w:szCs w:val="22"/>
              </w:rPr>
            </w:pPr>
            <w:r w:rsidRPr="00615276">
              <w:rPr>
                <w:rStyle w:val="FontStyle12"/>
                <w:rFonts w:eastAsia="Times New Roman" w:cs="Times New Roman"/>
                <w:color w:val="000000"/>
                <w:sz w:val="22"/>
                <w:szCs w:val="22"/>
              </w:rPr>
              <w:t xml:space="preserve">w pojemnikach ze znacznikiem RFiD oraz kodem Data Matrix </w:t>
            </w:r>
          </w:p>
          <w:p w14:paraId="37B78F85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>(lub w technologii równoważnej) z zapisanym terminem przydatności do użycia.</w:t>
            </w:r>
          </w:p>
        </w:tc>
        <w:tc>
          <w:tcPr>
            <w:tcW w:w="2409" w:type="dxa"/>
          </w:tcPr>
          <w:p w14:paraId="1809BA7C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268" w:type="dxa"/>
          </w:tcPr>
          <w:p w14:paraId="4843E05E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6F034E43" w14:textId="77777777" w:rsidR="008A498A" w:rsidRPr="00615276" w:rsidRDefault="009D3B19" w:rsidP="006B0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0F036135" w14:textId="77777777" w:rsidTr="002278F2">
        <w:trPr>
          <w:trHeight w:val="302"/>
        </w:trPr>
        <w:tc>
          <w:tcPr>
            <w:tcW w:w="909" w:type="dxa"/>
          </w:tcPr>
          <w:p w14:paraId="27EBA01C" w14:textId="77777777" w:rsidR="008A498A" w:rsidRPr="00615276" w:rsidRDefault="008A498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46" w:type="dxa"/>
            <w:vAlign w:val="center"/>
          </w:tcPr>
          <w:p w14:paraId="156A1ED4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>Neutralizacja czynnika i pozostałości czynnika sterylizującego po procesie sterylizacji za pomocą konwertera katalitycznego niewymagającego obsługi, wymiany elementów zużywalnych, ani przeglądów.</w:t>
            </w:r>
          </w:p>
        </w:tc>
        <w:tc>
          <w:tcPr>
            <w:tcW w:w="2409" w:type="dxa"/>
          </w:tcPr>
          <w:p w14:paraId="232D5786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268" w:type="dxa"/>
          </w:tcPr>
          <w:p w14:paraId="1D83857A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59A44BF8" w14:textId="77777777" w:rsidR="008A498A" w:rsidRPr="00615276" w:rsidRDefault="009D3B19" w:rsidP="006B0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4070FFFD" w14:textId="77777777" w:rsidTr="002278F2">
        <w:tc>
          <w:tcPr>
            <w:tcW w:w="909" w:type="dxa"/>
          </w:tcPr>
          <w:p w14:paraId="0FB4E840" w14:textId="77777777" w:rsidR="008A498A" w:rsidRPr="00615276" w:rsidRDefault="008A498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46" w:type="dxa"/>
            <w:vAlign w:val="center"/>
          </w:tcPr>
          <w:p w14:paraId="2A3EA95B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Calibri" w:hAnsi="Times New Roman" w:cs="Times New Roman"/>
              </w:rPr>
              <w:t>Blokada otwarcia zasobnika z czynnikiem sterylizującym od uruchomienia pierwszego cyklu do momentu całkowitego opróżnienia pojemnika. W przypadku niezużycia czynnika sterylizującego w wyznaczonym terminie, automatyczne opróżnienie i neutralizacja nadtlenku wodoru przez urządzenie. W innych przypadkach możliwość otwarcia zasobnika tylko przy użyciu kodu serwisowego.</w:t>
            </w:r>
          </w:p>
        </w:tc>
        <w:tc>
          <w:tcPr>
            <w:tcW w:w="2409" w:type="dxa"/>
          </w:tcPr>
          <w:p w14:paraId="40F3D430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268" w:type="dxa"/>
          </w:tcPr>
          <w:p w14:paraId="651FFDE4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175C0679" w14:textId="77777777" w:rsidR="008A498A" w:rsidRPr="00615276" w:rsidRDefault="009D3B19" w:rsidP="006B0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689706FA" w14:textId="77777777" w:rsidTr="002278F2">
        <w:tc>
          <w:tcPr>
            <w:tcW w:w="909" w:type="dxa"/>
          </w:tcPr>
          <w:p w14:paraId="4A1950F2" w14:textId="77777777" w:rsidR="008A498A" w:rsidRPr="00615276" w:rsidRDefault="008A498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46" w:type="dxa"/>
            <w:vAlign w:val="center"/>
          </w:tcPr>
          <w:p w14:paraId="48432B0E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 xml:space="preserve">Sterowanie, kontrola sterylizatora za pomocą kolorowego ekranu dotykowego. </w:t>
            </w:r>
          </w:p>
        </w:tc>
        <w:tc>
          <w:tcPr>
            <w:tcW w:w="2409" w:type="dxa"/>
          </w:tcPr>
          <w:p w14:paraId="53D79B71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268" w:type="dxa"/>
          </w:tcPr>
          <w:p w14:paraId="11731259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0693A113" w14:textId="77777777" w:rsidR="008A498A" w:rsidRPr="00615276" w:rsidRDefault="009D3B19" w:rsidP="006B0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62FEBDC6" w14:textId="77777777" w:rsidTr="002278F2">
        <w:trPr>
          <w:trHeight w:val="402"/>
        </w:trPr>
        <w:tc>
          <w:tcPr>
            <w:tcW w:w="909" w:type="dxa"/>
          </w:tcPr>
          <w:p w14:paraId="04F3A40D" w14:textId="77777777" w:rsidR="008A498A" w:rsidRPr="00615276" w:rsidRDefault="008A498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46" w:type="dxa"/>
            <w:vAlign w:val="center"/>
          </w:tcPr>
          <w:p w14:paraId="11E94A89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>Ekran dotykowy od strony załadowczej i wyładowczej o przekątnej co najmniej 9” z menu w języku polskim.</w:t>
            </w:r>
          </w:p>
        </w:tc>
        <w:tc>
          <w:tcPr>
            <w:tcW w:w="2409" w:type="dxa"/>
          </w:tcPr>
          <w:p w14:paraId="3DDD2C02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268" w:type="dxa"/>
          </w:tcPr>
          <w:p w14:paraId="68EE1214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/>
              </w:rPr>
              <w:t>(*)</w:t>
            </w:r>
          </w:p>
        </w:tc>
        <w:tc>
          <w:tcPr>
            <w:tcW w:w="2182" w:type="dxa"/>
          </w:tcPr>
          <w:p w14:paraId="103882CD" w14:textId="1C8E10F1" w:rsidR="008A498A" w:rsidRPr="00615276" w:rsidRDefault="009D3B19" w:rsidP="00B564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Parametr oceniany</w:t>
            </w:r>
            <w:r w:rsidRPr="00615276">
              <w:rPr>
                <w:rFonts w:ascii="Times New Roman" w:eastAsia="Calibri" w:hAnsi="Times New Roman" w:cs="Times New Roman"/>
                <w:bCs/>
              </w:rPr>
              <w:br/>
              <w:t>przekątna 9” – 0 pkt</w:t>
            </w:r>
            <w:r w:rsidRPr="00615276">
              <w:rPr>
                <w:rFonts w:ascii="Times New Roman" w:eastAsia="Calibri" w:hAnsi="Times New Roman" w:cs="Times New Roman"/>
                <w:bCs/>
              </w:rPr>
              <w:br/>
              <w:t>przekątna &gt;</w:t>
            </w:r>
            <w:r w:rsidR="006B0E4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615276">
              <w:rPr>
                <w:rFonts w:ascii="Times New Roman" w:eastAsia="Calibri" w:hAnsi="Times New Roman" w:cs="Times New Roman"/>
                <w:bCs/>
              </w:rPr>
              <w:t xml:space="preserve">9” – </w:t>
            </w:r>
            <w:r w:rsidR="00B5649A">
              <w:rPr>
                <w:rFonts w:ascii="Times New Roman" w:eastAsia="Calibri" w:hAnsi="Times New Roman" w:cs="Times New Roman"/>
                <w:bCs/>
              </w:rPr>
              <w:t>10</w:t>
            </w:r>
            <w:r w:rsidRPr="00615276">
              <w:rPr>
                <w:rFonts w:ascii="Times New Roman" w:eastAsia="Calibri" w:hAnsi="Times New Roman" w:cs="Times New Roman"/>
                <w:bCs/>
              </w:rPr>
              <w:t xml:space="preserve"> pkt</w:t>
            </w:r>
          </w:p>
        </w:tc>
      </w:tr>
      <w:tr w:rsidR="008A498A" w:rsidRPr="00615276" w14:paraId="7C8F3DF6" w14:textId="77777777" w:rsidTr="002278F2">
        <w:trPr>
          <w:trHeight w:val="378"/>
        </w:trPr>
        <w:tc>
          <w:tcPr>
            <w:tcW w:w="909" w:type="dxa"/>
          </w:tcPr>
          <w:p w14:paraId="61C343D2" w14:textId="77777777" w:rsidR="008A498A" w:rsidRPr="00615276" w:rsidRDefault="008A498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46" w:type="dxa"/>
            <w:vAlign w:val="center"/>
          </w:tcPr>
          <w:p w14:paraId="1B0DC8E6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Calibri" w:hAnsi="Times New Roman" w:cs="Times New Roman"/>
              </w:rPr>
              <w:t>Wyświetlacz zmieniający kolory w zależności od aktualnego statusu sterylizatora.</w:t>
            </w:r>
          </w:p>
        </w:tc>
        <w:tc>
          <w:tcPr>
            <w:tcW w:w="2409" w:type="dxa"/>
          </w:tcPr>
          <w:p w14:paraId="7AE0F1D3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268" w:type="dxa"/>
          </w:tcPr>
          <w:p w14:paraId="22AA166D" w14:textId="77777777" w:rsidR="008A498A" w:rsidRPr="00615276" w:rsidRDefault="008A4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722B274A" w14:textId="77777777" w:rsidR="008A498A" w:rsidRPr="00615276" w:rsidRDefault="009D3B19" w:rsidP="006B0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0AAB9EEC" w14:textId="77777777" w:rsidTr="002278F2">
        <w:trPr>
          <w:trHeight w:val="450"/>
        </w:trPr>
        <w:tc>
          <w:tcPr>
            <w:tcW w:w="909" w:type="dxa"/>
          </w:tcPr>
          <w:p w14:paraId="1E48FEC8" w14:textId="77777777" w:rsidR="008A498A" w:rsidRPr="00615276" w:rsidRDefault="008A498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46" w:type="dxa"/>
            <w:vAlign w:val="center"/>
          </w:tcPr>
          <w:p w14:paraId="7162EE3C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Calibri" w:hAnsi="Times New Roman" w:cs="Times New Roman"/>
              </w:rPr>
              <w:t>Dźwiękowa i opisowa sygnalizacja błędów.</w:t>
            </w:r>
          </w:p>
        </w:tc>
        <w:tc>
          <w:tcPr>
            <w:tcW w:w="2409" w:type="dxa"/>
          </w:tcPr>
          <w:p w14:paraId="7B5A5ABF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268" w:type="dxa"/>
          </w:tcPr>
          <w:p w14:paraId="54584167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58D1FB89" w14:textId="77777777" w:rsidR="008A498A" w:rsidRPr="00615276" w:rsidRDefault="009D3B19" w:rsidP="006B0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619A44FB" w14:textId="77777777" w:rsidTr="002278F2">
        <w:trPr>
          <w:trHeight w:val="450"/>
        </w:trPr>
        <w:tc>
          <w:tcPr>
            <w:tcW w:w="909" w:type="dxa"/>
          </w:tcPr>
          <w:p w14:paraId="74FC89A4" w14:textId="77777777" w:rsidR="008A498A" w:rsidRPr="00615276" w:rsidRDefault="008A498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46" w:type="dxa"/>
            <w:vAlign w:val="center"/>
          </w:tcPr>
          <w:p w14:paraId="1739447A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 xml:space="preserve">Wbudowana drukarka, umożliwiająca dokumentację procesu z możliwością wyboru formatu wydruku (podstawowy / rozszerzony). </w:t>
            </w:r>
            <w:r w:rsidRPr="00615276">
              <w:rPr>
                <w:rStyle w:val="FontStyle12"/>
                <w:rFonts w:ascii="Times New Roman" w:eastAsia="Calibri" w:hAnsi="Times New Roman" w:cs="Times New Roman"/>
              </w:rPr>
              <w:br/>
            </w: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 xml:space="preserve">Na wydruku rozszerzonym szczegółowe informacje dot. czasu, temperatury </w:t>
            </w: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br/>
              <w:t>i ciśnienia w poszczególnych etapach procesu.</w:t>
            </w:r>
          </w:p>
        </w:tc>
        <w:tc>
          <w:tcPr>
            <w:tcW w:w="2409" w:type="dxa"/>
          </w:tcPr>
          <w:p w14:paraId="0B04C561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268" w:type="dxa"/>
          </w:tcPr>
          <w:p w14:paraId="5114D189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26B7508F" w14:textId="77777777" w:rsidR="008A498A" w:rsidRPr="00615276" w:rsidRDefault="009D3B19" w:rsidP="006B0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086BF49D" w14:textId="77777777" w:rsidTr="002278F2">
        <w:trPr>
          <w:trHeight w:val="269"/>
        </w:trPr>
        <w:tc>
          <w:tcPr>
            <w:tcW w:w="909" w:type="dxa"/>
          </w:tcPr>
          <w:p w14:paraId="76553283" w14:textId="77777777" w:rsidR="008A498A" w:rsidRPr="00615276" w:rsidRDefault="008A498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46" w:type="dxa"/>
            <w:vAlign w:val="center"/>
          </w:tcPr>
          <w:p w14:paraId="3D7FC9EB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Calibri" w:hAnsi="Times New Roman" w:cs="Times New Roman"/>
              </w:rPr>
              <w:t>Możliwość eksportu danych o parametrach przebiegu cyklu. W pamięci urządzenia zachowany przebieg co najmniej 200 ostatnich cykli.</w:t>
            </w:r>
          </w:p>
        </w:tc>
        <w:tc>
          <w:tcPr>
            <w:tcW w:w="2409" w:type="dxa"/>
          </w:tcPr>
          <w:p w14:paraId="6A721FCC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268" w:type="dxa"/>
          </w:tcPr>
          <w:p w14:paraId="373AD6BC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/>
              </w:rPr>
              <w:t>(*)</w:t>
            </w:r>
          </w:p>
        </w:tc>
        <w:tc>
          <w:tcPr>
            <w:tcW w:w="2182" w:type="dxa"/>
          </w:tcPr>
          <w:p w14:paraId="674CCD46" w14:textId="2D9F95CE" w:rsidR="008A498A" w:rsidRPr="00615276" w:rsidRDefault="009D3B19" w:rsidP="006B0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Parametr oceniany</w:t>
            </w:r>
            <w:r w:rsidRPr="00615276">
              <w:rPr>
                <w:rFonts w:ascii="Times New Roman" w:eastAsia="Calibri" w:hAnsi="Times New Roman" w:cs="Times New Roman"/>
                <w:bCs/>
              </w:rPr>
              <w:br/>
              <w:t>200</w:t>
            </w:r>
            <w:r w:rsidR="006B0E4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615276">
              <w:rPr>
                <w:rFonts w:ascii="Times New Roman" w:eastAsia="Calibri" w:hAnsi="Times New Roman" w:cs="Times New Roman"/>
                <w:bCs/>
              </w:rPr>
              <w:t>cykli  – 0 pkt</w:t>
            </w:r>
            <w:r w:rsidRPr="00615276">
              <w:rPr>
                <w:rFonts w:ascii="Times New Roman" w:eastAsia="Calibri" w:hAnsi="Times New Roman" w:cs="Times New Roman"/>
                <w:bCs/>
              </w:rPr>
              <w:br/>
              <w:t>&gt;</w:t>
            </w:r>
            <w:r w:rsidR="006B0E4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615276">
              <w:rPr>
                <w:rFonts w:ascii="Times New Roman" w:eastAsia="Calibri" w:hAnsi="Times New Roman" w:cs="Times New Roman"/>
                <w:bCs/>
              </w:rPr>
              <w:t>200 cykli – 10 pkt</w:t>
            </w:r>
          </w:p>
        </w:tc>
      </w:tr>
      <w:tr w:rsidR="008A498A" w:rsidRPr="00615276" w14:paraId="75BB79E5" w14:textId="77777777" w:rsidTr="002278F2">
        <w:trPr>
          <w:trHeight w:val="269"/>
        </w:trPr>
        <w:tc>
          <w:tcPr>
            <w:tcW w:w="909" w:type="dxa"/>
          </w:tcPr>
          <w:p w14:paraId="3093DA04" w14:textId="77777777" w:rsidR="008A498A" w:rsidRPr="00615276" w:rsidRDefault="008A498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46" w:type="dxa"/>
            <w:vAlign w:val="center"/>
          </w:tcPr>
          <w:p w14:paraId="331FA106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Calibri" w:hAnsi="Times New Roman" w:cs="Times New Roman"/>
              </w:rPr>
              <w:t>Możliwość transportu danych na nośnik USB.</w:t>
            </w:r>
          </w:p>
        </w:tc>
        <w:tc>
          <w:tcPr>
            <w:tcW w:w="2409" w:type="dxa"/>
          </w:tcPr>
          <w:p w14:paraId="5F71274A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268" w:type="dxa"/>
          </w:tcPr>
          <w:p w14:paraId="12FD1FFF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13C13283" w14:textId="77777777" w:rsidR="008A498A" w:rsidRPr="00615276" w:rsidRDefault="009D3B19" w:rsidP="006B0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6C3E4D9D" w14:textId="77777777" w:rsidTr="002278F2">
        <w:trPr>
          <w:trHeight w:val="269"/>
        </w:trPr>
        <w:tc>
          <w:tcPr>
            <w:tcW w:w="909" w:type="dxa"/>
          </w:tcPr>
          <w:p w14:paraId="344029C6" w14:textId="77777777" w:rsidR="008A498A" w:rsidRPr="00615276" w:rsidRDefault="008A498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46" w:type="dxa"/>
            <w:vAlign w:val="center"/>
          </w:tcPr>
          <w:p w14:paraId="1C8F53D8" w14:textId="0F7951FF" w:rsidR="008A498A" w:rsidRPr="00615276" w:rsidRDefault="009D3B19" w:rsidP="00B5649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>Co najmniej</w:t>
            </w:r>
            <w:r w:rsidRPr="00615276">
              <w:rPr>
                <w:rStyle w:val="FontStyle12"/>
                <w:rFonts w:ascii="Times New Roman" w:eastAsia="Times New Roman" w:hAnsi="Times New Roman" w:cs="Times New Roman"/>
                <w:strike/>
                <w:color w:val="000000"/>
              </w:rPr>
              <w:t xml:space="preserve"> </w:t>
            </w:r>
            <w:r w:rsidR="00DF5F1B" w:rsidRPr="00615276">
              <w:rPr>
                <w:rStyle w:val="FontStyle12"/>
                <w:rFonts w:ascii="Times New Roman" w:eastAsia="Times New Roman" w:hAnsi="Times New Roman" w:cs="Times New Roman"/>
                <w:strike/>
                <w:color w:val="000000"/>
              </w:rPr>
              <w:t xml:space="preserve"> </w:t>
            </w:r>
            <w:r w:rsidR="00B5649A">
              <w:rPr>
                <w:rStyle w:val="FontStyle12"/>
                <w:rFonts w:ascii="Times New Roman" w:eastAsia="Times New Roman" w:hAnsi="Times New Roman" w:cs="Times New Roman"/>
              </w:rPr>
              <w:t>4</w:t>
            </w:r>
            <w:r w:rsidR="00DF5F1B" w:rsidRPr="00615276">
              <w:rPr>
                <w:rStyle w:val="FontStyle12"/>
                <w:rFonts w:ascii="Times New Roman" w:eastAsia="Times New Roman" w:hAnsi="Times New Roman" w:cs="Times New Roman"/>
              </w:rPr>
              <w:t xml:space="preserve"> </w:t>
            </w: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 xml:space="preserve">programy sterylizacyjne, w tym specjalny cykl przeznaczony do sterylizacji endoskopów elastycznych z czasem procesu maksymalnie 45 min. , program dla wsadu bez kanałów roboczych z czasem procesu do 30 min. </w:t>
            </w:r>
            <w:r w:rsidR="00B5649A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 xml:space="preserve">Z możliwością procesowania dwóch endoskopów robota chirurgicznego </w:t>
            </w: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>oraz program szybki o czasie poniżej 18 minut. Najdłuższy program dla narzędzi stalowych z kanałami o czasie max. 52 min.</w:t>
            </w:r>
          </w:p>
        </w:tc>
        <w:tc>
          <w:tcPr>
            <w:tcW w:w="2409" w:type="dxa"/>
          </w:tcPr>
          <w:p w14:paraId="419040D0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268" w:type="dxa"/>
          </w:tcPr>
          <w:p w14:paraId="56134001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3B8B5B67" w14:textId="77777777" w:rsidR="008A498A" w:rsidRPr="00615276" w:rsidRDefault="009D3B19" w:rsidP="006B0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1266B0C3" w14:textId="77777777" w:rsidTr="002278F2">
        <w:trPr>
          <w:trHeight w:val="269"/>
        </w:trPr>
        <w:tc>
          <w:tcPr>
            <w:tcW w:w="909" w:type="dxa"/>
          </w:tcPr>
          <w:p w14:paraId="2D348004" w14:textId="77777777" w:rsidR="008A498A" w:rsidRPr="00615276" w:rsidRDefault="008A498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46" w:type="dxa"/>
            <w:vAlign w:val="center"/>
          </w:tcPr>
          <w:p w14:paraId="521FD638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 xml:space="preserve">Każdy program rozpoczynany od kondycjonowania, w trakcie którego sprawdzana jest wilgotność wsadu. </w:t>
            </w:r>
          </w:p>
        </w:tc>
        <w:tc>
          <w:tcPr>
            <w:tcW w:w="2409" w:type="dxa"/>
          </w:tcPr>
          <w:p w14:paraId="2A6A0819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268" w:type="dxa"/>
          </w:tcPr>
          <w:p w14:paraId="40C5742F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72070564" w14:textId="77777777" w:rsidR="008A498A" w:rsidRPr="00615276" w:rsidRDefault="009D3B19" w:rsidP="006B0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055D5F40" w14:textId="77777777" w:rsidTr="002278F2">
        <w:trPr>
          <w:trHeight w:val="269"/>
        </w:trPr>
        <w:tc>
          <w:tcPr>
            <w:tcW w:w="909" w:type="dxa"/>
          </w:tcPr>
          <w:p w14:paraId="0897DDD1" w14:textId="77777777" w:rsidR="008A498A" w:rsidRPr="00615276" w:rsidRDefault="008A498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46" w:type="dxa"/>
            <w:vAlign w:val="center"/>
          </w:tcPr>
          <w:p w14:paraId="45255E83" w14:textId="77777777" w:rsidR="008A498A" w:rsidRPr="00615276" w:rsidRDefault="009D3B19">
            <w:pPr>
              <w:pStyle w:val="Style5"/>
              <w:suppressAutoHyphens w:val="0"/>
              <w:snapToGrid w:val="0"/>
              <w:spacing w:line="100" w:lineRule="atLeast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615276">
              <w:rPr>
                <w:rStyle w:val="FontStyle12"/>
                <w:rFonts w:eastAsia="Times New Roman" w:cs="Times New Roman"/>
                <w:color w:val="000000"/>
                <w:sz w:val="22"/>
                <w:szCs w:val="22"/>
              </w:rPr>
              <w:t xml:space="preserve">System pozwalający na dosuszenie wsadu w trakcie etapu kondycjonowania. </w:t>
            </w:r>
          </w:p>
          <w:p w14:paraId="45A79B49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>Nie dopuszcza się sterylizatorów, w których sprawdzanie i ewentualna eliminacja wilgotności wsadu wykonywane jest w osobnym dedykowanym programie.</w:t>
            </w:r>
          </w:p>
        </w:tc>
        <w:tc>
          <w:tcPr>
            <w:tcW w:w="2409" w:type="dxa"/>
          </w:tcPr>
          <w:p w14:paraId="49FD153D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268" w:type="dxa"/>
          </w:tcPr>
          <w:p w14:paraId="0D249736" w14:textId="77777777" w:rsidR="008A498A" w:rsidRPr="00615276" w:rsidRDefault="008A4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4FC9A21F" w14:textId="77777777" w:rsidR="008A498A" w:rsidRPr="00615276" w:rsidRDefault="009D3B19" w:rsidP="006B0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797D6872" w14:textId="77777777" w:rsidTr="002278F2">
        <w:trPr>
          <w:trHeight w:val="269"/>
        </w:trPr>
        <w:tc>
          <w:tcPr>
            <w:tcW w:w="909" w:type="dxa"/>
          </w:tcPr>
          <w:p w14:paraId="6A1BC183" w14:textId="77777777" w:rsidR="008A498A" w:rsidRPr="00615276" w:rsidRDefault="008A498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46" w:type="dxa"/>
            <w:vAlign w:val="center"/>
          </w:tcPr>
          <w:p w14:paraId="45DB9F52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>Na każdym programie możliwość sterylizacji wsadów opakowanych.</w:t>
            </w:r>
          </w:p>
        </w:tc>
        <w:tc>
          <w:tcPr>
            <w:tcW w:w="2409" w:type="dxa"/>
          </w:tcPr>
          <w:p w14:paraId="157BF9BD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268" w:type="dxa"/>
          </w:tcPr>
          <w:p w14:paraId="50287F2E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3CA3F867" w14:textId="77777777" w:rsidR="008A498A" w:rsidRPr="00615276" w:rsidRDefault="009D3B19" w:rsidP="006B0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18F7B90A" w14:textId="77777777" w:rsidTr="002278F2">
        <w:trPr>
          <w:trHeight w:val="269"/>
        </w:trPr>
        <w:tc>
          <w:tcPr>
            <w:tcW w:w="909" w:type="dxa"/>
          </w:tcPr>
          <w:p w14:paraId="5B1CE63B" w14:textId="77777777" w:rsidR="008A498A" w:rsidRPr="00615276" w:rsidRDefault="008A498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46" w:type="dxa"/>
            <w:vAlign w:val="center"/>
          </w:tcPr>
          <w:p w14:paraId="7EB95958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 xml:space="preserve">Na każdym programie, </w:t>
            </w:r>
            <w:r w:rsidRPr="00615276">
              <w:rPr>
                <w:rFonts w:ascii="Times New Roman" w:eastAsia="Times New Roman" w:hAnsi="Times New Roman" w:cs="Times New Roman"/>
                <w:color w:val="000000"/>
              </w:rPr>
              <w:t>możliwość załadunku pełnej komory na dwóch półkach.</w:t>
            </w:r>
          </w:p>
        </w:tc>
        <w:tc>
          <w:tcPr>
            <w:tcW w:w="2409" w:type="dxa"/>
          </w:tcPr>
          <w:p w14:paraId="27A58519" w14:textId="51508558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  <w:r w:rsidR="00614D53">
              <w:rPr>
                <w:rFonts w:ascii="Times New Roman" w:eastAsia="Calibri" w:hAnsi="Times New Roman" w:cs="Times New Roman"/>
                <w:bCs/>
              </w:rPr>
              <w:t>/NIE</w:t>
            </w:r>
          </w:p>
        </w:tc>
        <w:tc>
          <w:tcPr>
            <w:tcW w:w="2268" w:type="dxa"/>
          </w:tcPr>
          <w:p w14:paraId="13EFDAF0" w14:textId="19EE9CBA" w:rsidR="008A498A" w:rsidRPr="00615276" w:rsidRDefault="00614D53" w:rsidP="00614D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(*)</w:t>
            </w:r>
          </w:p>
        </w:tc>
        <w:tc>
          <w:tcPr>
            <w:tcW w:w="2182" w:type="dxa"/>
          </w:tcPr>
          <w:p w14:paraId="665D7FD8" w14:textId="7931673D" w:rsidR="008A498A" w:rsidRDefault="00614D53" w:rsidP="006B0E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Tak – </w:t>
            </w:r>
            <w:r w:rsidR="00B5649A">
              <w:rPr>
                <w:rFonts w:ascii="Times New Roman" w:eastAsia="Calibri" w:hAnsi="Times New Roman" w:cs="Times New Roman"/>
                <w:bCs/>
              </w:rPr>
              <w:t>10</w:t>
            </w:r>
            <w:r>
              <w:rPr>
                <w:rFonts w:ascii="Times New Roman" w:eastAsia="Calibri" w:hAnsi="Times New Roman" w:cs="Times New Roman"/>
                <w:bCs/>
              </w:rPr>
              <w:t xml:space="preserve"> pkt.</w:t>
            </w:r>
          </w:p>
          <w:p w14:paraId="73AEEE45" w14:textId="2F27EFA2" w:rsidR="00614D53" w:rsidRPr="00615276" w:rsidRDefault="00614D53" w:rsidP="006B0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Nie – 0 pkt.</w:t>
            </w:r>
          </w:p>
        </w:tc>
      </w:tr>
      <w:tr w:rsidR="008A498A" w:rsidRPr="00615276" w14:paraId="0C2ABD44" w14:textId="77777777" w:rsidTr="002278F2">
        <w:trPr>
          <w:trHeight w:val="269"/>
        </w:trPr>
        <w:tc>
          <w:tcPr>
            <w:tcW w:w="909" w:type="dxa"/>
          </w:tcPr>
          <w:p w14:paraId="728284BA" w14:textId="77777777" w:rsidR="008A498A" w:rsidRPr="00615276" w:rsidRDefault="008A498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46" w:type="dxa"/>
            <w:vAlign w:val="center"/>
          </w:tcPr>
          <w:p w14:paraId="142ADA72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>Możliwość jednoczesnej sterylizacji co najmniej 1 endoskopu elastycznych dwukanałowych, w tym bronchoskopów.</w:t>
            </w:r>
          </w:p>
        </w:tc>
        <w:tc>
          <w:tcPr>
            <w:tcW w:w="2409" w:type="dxa"/>
          </w:tcPr>
          <w:p w14:paraId="4B0AF917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268" w:type="dxa"/>
          </w:tcPr>
          <w:p w14:paraId="7F02D19A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2A2FF084" w14:textId="77777777" w:rsidR="008A498A" w:rsidRPr="00615276" w:rsidRDefault="009D3B19" w:rsidP="006B0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09477E67" w14:textId="77777777" w:rsidTr="002278F2">
        <w:trPr>
          <w:trHeight w:val="269"/>
        </w:trPr>
        <w:tc>
          <w:tcPr>
            <w:tcW w:w="909" w:type="dxa"/>
          </w:tcPr>
          <w:p w14:paraId="5EAB8DDA" w14:textId="77777777" w:rsidR="008A498A" w:rsidRPr="00615276" w:rsidRDefault="008A498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46" w:type="dxa"/>
            <w:vAlign w:val="center"/>
          </w:tcPr>
          <w:p w14:paraId="766DCE37" w14:textId="609A0E1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Calibri" w:hAnsi="Times New Roman" w:cs="Times New Roman"/>
              </w:rPr>
              <w:t xml:space="preserve">Możliwość sterylizacji endoskopów sztywnych, jedno-, </w:t>
            </w:r>
            <w:proofErr w:type="spellStart"/>
            <w:r w:rsidRPr="00615276">
              <w:rPr>
                <w:rStyle w:val="FontStyle12"/>
                <w:rFonts w:ascii="Times New Roman" w:eastAsia="Calibri" w:hAnsi="Times New Roman" w:cs="Times New Roman"/>
              </w:rPr>
              <w:t>dwu</w:t>
            </w:r>
            <w:r w:rsidR="00DF5F1B" w:rsidRPr="00615276">
              <w:rPr>
                <w:rStyle w:val="FontStyle12"/>
                <w:rFonts w:ascii="Times New Roman" w:eastAsia="Calibri" w:hAnsi="Times New Roman" w:cs="Times New Roman"/>
              </w:rPr>
              <w:t>konałowych</w:t>
            </w:r>
            <w:proofErr w:type="spellEnd"/>
            <w:r w:rsidR="00416258">
              <w:rPr>
                <w:rStyle w:val="FontStyle12"/>
                <w:rFonts w:ascii="Times New Roman" w:eastAsia="Calibri" w:hAnsi="Times New Roman" w:cs="Times New Roman"/>
              </w:rPr>
              <w:t xml:space="preserve"> </w:t>
            </w:r>
            <w:r w:rsidR="00416258" w:rsidRPr="00B5649A">
              <w:rPr>
                <w:rStyle w:val="FontStyle12"/>
                <w:rFonts w:ascii="Times New Roman" w:eastAsia="Calibri" w:hAnsi="Times New Roman" w:cs="Times New Roman"/>
              </w:rPr>
              <w:t>oraz endoskopów robota chirurgicznego.</w:t>
            </w:r>
            <w:r w:rsidRPr="00B5649A">
              <w:rPr>
                <w:rStyle w:val="FontStyle12"/>
                <w:rFonts w:ascii="Times New Roman" w:eastAsia="Calibri" w:hAnsi="Times New Roman" w:cs="Times New Roman"/>
              </w:rPr>
              <w:br/>
            </w:r>
          </w:p>
        </w:tc>
        <w:tc>
          <w:tcPr>
            <w:tcW w:w="2409" w:type="dxa"/>
          </w:tcPr>
          <w:p w14:paraId="6D8D1501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268" w:type="dxa"/>
          </w:tcPr>
          <w:p w14:paraId="586BBF79" w14:textId="77777777" w:rsidR="008A498A" w:rsidRPr="00615276" w:rsidRDefault="008A4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389D6564" w14:textId="77777777" w:rsidR="008A498A" w:rsidRPr="00615276" w:rsidRDefault="009D3B19" w:rsidP="006B0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6E7D5972" w14:textId="77777777" w:rsidTr="002278F2">
        <w:trPr>
          <w:trHeight w:val="528"/>
        </w:trPr>
        <w:tc>
          <w:tcPr>
            <w:tcW w:w="909" w:type="dxa"/>
          </w:tcPr>
          <w:p w14:paraId="16C8FD6D" w14:textId="77777777" w:rsidR="008A498A" w:rsidRPr="00615276" w:rsidRDefault="008A498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46" w:type="dxa"/>
            <w:vAlign w:val="center"/>
          </w:tcPr>
          <w:p w14:paraId="37AF076E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>Możliwość  sterylizacji wsadu mieszanego, tj. w jednym procesie sprzętu bez kanałów oraz z kanałami roboczymi.</w:t>
            </w:r>
          </w:p>
        </w:tc>
        <w:tc>
          <w:tcPr>
            <w:tcW w:w="2409" w:type="dxa"/>
          </w:tcPr>
          <w:p w14:paraId="50BCCFB7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268" w:type="dxa"/>
          </w:tcPr>
          <w:p w14:paraId="767987A1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2F5517C3" w14:textId="77777777" w:rsidR="008A498A" w:rsidRPr="00615276" w:rsidRDefault="009D3B19" w:rsidP="006B0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32B37489" w14:textId="77777777" w:rsidTr="002278F2">
        <w:trPr>
          <w:trHeight w:val="269"/>
        </w:trPr>
        <w:tc>
          <w:tcPr>
            <w:tcW w:w="909" w:type="dxa"/>
          </w:tcPr>
          <w:p w14:paraId="59DD60CD" w14:textId="77777777" w:rsidR="008A498A" w:rsidRPr="00615276" w:rsidRDefault="008A498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46" w:type="dxa"/>
            <w:vAlign w:val="center"/>
          </w:tcPr>
          <w:p w14:paraId="1CD77204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Times New Roman" w:hAnsi="Times New Roman" w:cs="Times New Roman"/>
                <w:color w:val="000000"/>
              </w:rPr>
              <w:t xml:space="preserve">Możliwość sterylizacji w trakcie cyklu dla narzędzi z kanałami </w:t>
            </w:r>
            <w:r w:rsidR="00DF5F1B" w:rsidRPr="00615276">
              <w:rPr>
                <w:rFonts w:ascii="Times New Roman" w:eastAsia="Times New Roman" w:hAnsi="Times New Roman" w:cs="Times New Roman"/>
                <w:color w:val="000000"/>
              </w:rPr>
              <w:t>co najmniej 14</w:t>
            </w:r>
            <w:r w:rsidRPr="00615276">
              <w:rPr>
                <w:rFonts w:ascii="Times New Roman" w:eastAsia="Times New Roman" w:hAnsi="Times New Roman" w:cs="Times New Roman"/>
                <w:color w:val="000000"/>
              </w:rPr>
              <w:t xml:space="preserve"> kanałów roboczych.</w:t>
            </w:r>
          </w:p>
        </w:tc>
        <w:tc>
          <w:tcPr>
            <w:tcW w:w="2409" w:type="dxa"/>
          </w:tcPr>
          <w:p w14:paraId="103DB941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268" w:type="dxa"/>
          </w:tcPr>
          <w:p w14:paraId="2AF8B620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226FB65B" w14:textId="77777777" w:rsidR="008A498A" w:rsidRPr="00615276" w:rsidRDefault="009D3B19" w:rsidP="006B0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2538997F" w14:textId="77777777" w:rsidTr="002278F2">
        <w:trPr>
          <w:trHeight w:val="130"/>
        </w:trPr>
        <w:tc>
          <w:tcPr>
            <w:tcW w:w="909" w:type="dxa"/>
          </w:tcPr>
          <w:p w14:paraId="298A7D71" w14:textId="77777777" w:rsidR="008A498A" w:rsidRPr="00615276" w:rsidRDefault="008A498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46" w:type="dxa"/>
            <w:vAlign w:val="center"/>
          </w:tcPr>
          <w:p w14:paraId="40FB3171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>Każdy program do sprzętu z kanałami oraz każdy program endoskopowy rozpoczynany od fazy eliminacji wilgoci we wsadzie poprzez obniżenie ciśnienia wewnątrz komory do poziomu nie większego niż 0,4 Torr'a.</w:t>
            </w:r>
          </w:p>
        </w:tc>
        <w:tc>
          <w:tcPr>
            <w:tcW w:w="2409" w:type="dxa"/>
          </w:tcPr>
          <w:p w14:paraId="7FA48A46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268" w:type="dxa"/>
          </w:tcPr>
          <w:p w14:paraId="6659918B" w14:textId="77777777" w:rsidR="008A498A" w:rsidRPr="00615276" w:rsidRDefault="008A4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153173EA" w14:textId="77777777" w:rsidR="008A498A" w:rsidRPr="00615276" w:rsidRDefault="009D3B19" w:rsidP="006B0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6F4783FA" w14:textId="77777777" w:rsidTr="002278F2">
        <w:trPr>
          <w:trHeight w:val="130"/>
        </w:trPr>
        <w:tc>
          <w:tcPr>
            <w:tcW w:w="909" w:type="dxa"/>
          </w:tcPr>
          <w:p w14:paraId="07656D8A" w14:textId="77777777" w:rsidR="008A498A" w:rsidRPr="00615276" w:rsidRDefault="008A498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46" w:type="dxa"/>
            <w:vAlign w:val="center"/>
          </w:tcPr>
          <w:p w14:paraId="5927F6C9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 xml:space="preserve">W przypadku przerwania cyklu w trakcie etapu kondycjonowania, </w:t>
            </w: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br/>
              <w:t>czynnik sterylizujący zachowywany w specjalnym rezerwuarze do wykorzystania w następnym procesie.</w:t>
            </w:r>
          </w:p>
        </w:tc>
        <w:tc>
          <w:tcPr>
            <w:tcW w:w="2409" w:type="dxa"/>
          </w:tcPr>
          <w:p w14:paraId="6D336AF0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268" w:type="dxa"/>
          </w:tcPr>
          <w:p w14:paraId="689A64EF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061F0676" w14:textId="77777777" w:rsidR="008A498A" w:rsidRPr="00615276" w:rsidRDefault="009D3B19" w:rsidP="006B0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7F109EB8" w14:textId="77777777" w:rsidTr="002278F2">
        <w:trPr>
          <w:trHeight w:val="130"/>
        </w:trPr>
        <w:tc>
          <w:tcPr>
            <w:tcW w:w="909" w:type="dxa"/>
          </w:tcPr>
          <w:p w14:paraId="259F06FB" w14:textId="77777777" w:rsidR="008A498A" w:rsidRPr="00615276" w:rsidRDefault="008A498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46" w:type="dxa"/>
            <w:vAlign w:val="center"/>
          </w:tcPr>
          <w:p w14:paraId="60DB9A15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 xml:space="preserve">Każdy cykl sterylizacji, z wyjątkiem cyklu szybkiego, posiada co najmniej czterokrotne dozowanie czynnika sterylizującego w fazie sterylizacji w celu zwiększenia skuteczności procesu.  </w:t>
            </w:r>
          </w:p>
        </w:tc>
        <w:tc>
          <w:tcPr>
            <w:tcW w:w="2409" w:type="dxa"/>
          </w:tcPr>
          <w:p w14:paraId="63B2FBBB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268" w:type="dxa"/>
          </w:tcPr>
          <w:p w14:paraId="6470288C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3DD0671D" w14:textId="77777777" w:rsidR="008A498A" w:rsidRPr="00615276" w:rsidRDefault="009D3B19" w:rsidP="006B0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7EA5E966" w14:textId="77777777" w:rsidTr="002278F2">
        <w:trPr>
          <w:trHeight w:val="130"/>
        </w:trPr>
        <w:tc>
          <w:tcPr>
            <w:tcW w:w="909" w:type="dxa"/>
          </w:tcPr>
          <w:p w14:paraId="3BA5FB38" w14:textId="77777777" w:rsidR="008A498A" w:rsidRPr="00615276" w:rsidRDefault="008A498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46" w:type="dxa"/>
            <w:vAlign w:val="center"/>
          </w:tcPr>
          <w:p w14:paraId="69A36F47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>Dla cyklu szybkiego co najmniej dwukrotne dozowanie czynnika sterylizującego w fazie sterylizacji.</w:t>
            </w:r>
          </w:p>
        </w:tc>
        <w:tc>
          <w:tcPr>
            <w:tcW w:w="2409" w:type="dxa"/>
          </w:tcPr>
          <w:p w14:paraId="3DF0F220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268" w:type="dxa"/>
          </w:tcPr>
          <w:p w14:paraId="5F858EB7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21C0DB33" w14:textId="77777777" w:rsidR="008A498A" w:rsidRPr="00615276" w:rsidRDefault="009D3B19" w:rsidP="006B0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15161B07" w14:textId="77777777" w:rsidTr="002278F2">
        <w:trPr>
          <w:trHeight w:val="130"/>
        </w:trPr>
        <w:tc>
          <w:tcPr>
            <w:tcW w:w="909" w:type="dxa"/>
          </w:tcPr>
          <w:p w14:paraId="3DF7DEE6" w14:textId="77777777" w:rsidR="008A498A" w:rsidRPr="00615276" w:rsidRDefault="008A498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46" w:type="dxa"/>
            <w:vAlign w:val="center"/>
          </w:tcPr>
          <w:p w14:paraId="692EE64F" w14:textId="77777777" w:rsidR="008A498A" w:rsidRPr="00615276" w:rsidRDefault="00B0101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>M</w:t>
            </w:r>
            <w:r w:rsidR="009D3B19"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>ożliwość sterylizacji kanałów o średnicy 1 mm oraz długości min 1.2 m ± 5%.</w:t>
            </w:r>
          </w:p>
        </w:tc>
        <w:tc>
          <w:tcPr>
            <w:tcW w:w="2409" w:type="dxa"/>
          </w:tcPr>
          <w:p w14:paraId="47464CD9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268" w:type="dxa"/>
          </w:tcPr>
          <w:p w14:paraId="6EFF0D1A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49A68A57" w14:textId="77777777" w:rsidR="008A498A" w:rsidRPr="00615276" w:rsidRDefault="009D3B19" w:rsidP="006B0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42FB3CBC" w14:textId="77777777" w:rsidTr="002278F2">
        <w:trPr>
          <w:trHeight w:val="130"/>
        </w:trPr>
        <w:tc>
          <w:tcPr>
            <w:tcW w:w="909" w:type="dxa"/>
          </w:tcPr>
          <w:p w14:paraId="0C1792D8" w14:textId="77777777" w:rsidR="008A498A" w:rsidRPr="00615276" w:rsidRDefault="008A498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46" w:type="dxa"/>
            <w:vAlign w:val="center"/>
          </w:tcPr>
          <w:p w14:paraId="7F691DE4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>Możliwość wysterylizowania w programie dedykowanym do endoskopów elastycznych załadunku o masie większej niż 7 kg.</w:t>
            </w:r>
          </w:p>
        </w:tc>
        <w:tc>
          <w:tcPr>
            <w:tcW w:w="2409" w:type="dxa"/>
          </w:tcPr>
          <w:p w14:paraId="7EACA138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268" w:type="dxa"/>
          </w:tcPr>
          <w:p w14:paraId="3FB1E90A" w14:textId="4C5B5E92" w:rsidR="008A498A" w:rsidRPr="00615276" w:rsidRDefault="00222D7D" w:rsidP="00222D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/>
              </w:rPr>
              <w:t>(*)</w:t>
            </w:r>
          </w:p>
        </w:tc>
        <w:tc>
          <w:tcPr>
            <w:tcW w:w="2182" w:type="dxa"/>
          </w:tcPr>
          <w:p w14:paraId="2745FCAD" w14:textId="127C1777" w:rsidR="008A498A" w:rsidRPr="00615276" w:rsidRDefault="00B5649A" w:rsidP="006B0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7 kg- 0 pkt</w:t>
            </w:r>
            <w:r>
              <w:rPr>
                <w:rFonts w:ascii="Times New Roman" w:eastAsia="Calibri" w:hAnsi="Times New Roman" w:cs="Times New Roman"/>
                <w:bCs/>
              </w:rPr>
              <w:br/>
              <w:t>&gt;7</w:t>
            </w:r>
            <w:r w:rsidR="00952610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</w:rPr>
              <w:t>kg-10 pkt</w:t>
            </w:r>
          </w:p>
        </w:tc>
      </w:tr>
      <w:tr w:rsidR="008A498A" w:rsidRPr="00615276" w14:paraId="403D2E2D" w14:textId="77777777" w:rsidTr="002278F2">
        <w:trPr>
          <w:trHeight w:val="130"/>
        </w:trPr>
        <w:tc>
          <w:tcPr>
            <w:tcW w:w="909" w:type="dxa"/>
          </w:tcPr>
          <w:p w14:paraId="3B55C181" w14:textId="77777777" w:rsidR="008A498A" w:rsidRPr="00615276" w:rsidRDefault="008A498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46" w:type="dxa"/>
            <w:vAlign w:val="center"/>
          </w:tcPr>
          <w:p w14:paraId="63ED3718" w14:textId="0F8E3E8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>Możliwość wysterylizowania w programie do narzędzi z kanałami załadunku o masie większej niż 8 kg</w:t>
            </w:r>
          </w:p>
        </w:tc>
        <w:tc>
          <w:tcPr>
            <w:tcW w:w="2409" w:type="dxa"/>
          </w:tcPr>
          <w:p w14:paraId="1E678DA1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268" w:type="dxa"/>
          </w:tcPr>
          <w:p w14:paraId="05B12146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77562E5A" w14:textId="77777777" w:rsidR="008A498A" w:rsidRPr="00615276" w:rsidRDefault="009D3B19" w:rsidP="006B0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1A8A970E" w14:textId="77777777" w:rsidTr="002278F2">
        <w:trPr>
          <w:trHeight w:val="130"/>
        </w:trPr>
        <w:tc>
          <w:tcPr>
            <w:tcW w:w="909" w:type="dxa"/>
          </w:tcPr>
          <w:p w14:paraId="06215B61" w14:textId="77777777" w:rsidR="008A498A" w:rsidRPr="00615276" w:rsidRDefault="008A498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46" w:type="dxa"/>
            <w:vAlign w:val="center"/>
          </w:tcPr>
          <w:p w14:paraId="48BB4259" w14:textId="3D9CD9AB" w:rsidR="008A498A" w:rsidRPr="00615276" w:rsidRDefault="009D3B19" w:rsidP="00B564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 xml:space="preserve">Możliwość wysterylizowania w programie </w:t>
            </w:r>
            <w:r w:rsidR="00B5649A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 xml:space="preserve">szybkim poniżej 18 min. </w:t>
            </w: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 xml:space="preserve">do narzędzi </w:t>
            </w:r>
            <w:r w:rsidR="00B5649A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>bez kanałów</w:t>
            </w:r>
            <w:r w:rsidR="00952610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>załadunku o masie większej niż 4,9 kg</w:t>
            </w:r>
          </w:p>
        </w:tc>
        <w:tc>
          <w:tcPr>
            <w:tcW w:w="2409" w:type="dxa"/>
          </w:tcPr>
          <w:p w14:paraId="52ED2D51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268" w:type="dxa"/>
          </w:tcPr>
          <w:p w14:paraId="6FF06639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748E84D3" w14:textId="77777777" w:rsidR="008A498A" w:rsidRPr="00615276" w:rsidRDefault="009D3B19" w:rsidP="006B0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4DAB0514" w14:textId="77777777" w:rsidTr="002278F2">
        <w:trPr>
          <w:trHeight w:val="130"/>
        </w:trPr>
        <w:tc>
          <w:tcPr>
            <w:tcW w:w="909" w:type="dxa"/>
          </w:tcPr>
          <w:p w14:paraId="51D1A610" w14:textId="77777777" w:rsidR="008A498A" w:rsidRPr="00615276" w:rsidRDefault="008A498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46" w:type="dxa"/>
            <w:vAlign w:val="center"/>
          </w:tcPr>
          <w:p w14:paraId="72DC9391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15276">
              <w:rPr>
                <w:rStyle w:val="FontStyle12"/>
                <w:rFonts w:ascii="Times New Roman" w:eastAsia="Calibri" w:hAnsi="Times New Roman" w:cs="Times New Roman"/>
              </w:rPr>
              <w:t>Możliwość kontroli biologicznej wskaźnikami rekomendowanymi przez producenta z czasem odczytu nie dłuższym niż 20 min.</w:t>
            </w:r>
          </w:p>
        </w:tc>
        <w:tc>
          <w:tcPr>
            <w:tcW w:w="2409" w:type="dxa"/>
          </w:tcPr>
          <w:p w14:paraId="13162720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268" w:type="dxa"/>
          </w:tcPr>
          <w:p w14:paraId="53E7BD6E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7C5B17BF" w14:textId="77777777" w:rsidR="008A498A" w:rsidRPr="00615276" w:rsidRDefault="009D3B19" w:rsidP="006B0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49528986" w14:textId="77777777" w:rsidTr="002278F2">
        <w:trPr>
          <w:trHeight w:val="130"/>
        </w:trPr>
        <w:tc>
          <w:tcPr>
            <w:tcW w:w="909" w:type="dxa"/>
          </w:tcPr>
          <w:p w14:paraId="34EEB27F" w14:textId="77777777" w:rsidR="008A498A" w:rsidRPr="00615276" w:rsidRDefault="008A498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46" w:type="dxa"/>
            <w:vAlign w:val="center"/>
          </w:tcPr>
          <w:p w14:paraId="444290FF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Calibri" w:hAnsi="Times New Roman" w:cs="Times New Roman"/>
              </w:rPr>
              <w:t xml:space="preserve">Zasilanie sterylizatora prądem 3-fazowym 400V, 50Hz, 16A, </w:t>
            </w:r>
            <w:r w:rsidRPr="00615276">
              <w:rPr>
                <w:rStyle w:val="FontStyle12"/>
                <w:rFonts w:ascii="Times New Roman" w:eastAsia="Calibri" w:hAnsi="Times New Roman" w:cs="Times New Roman"/>
              </w:rPr>
              <w:br/>
              <w:t>bez wymagania dodatkowych mediów, wentylacji i odpływów.</w:t>
            </w:r>
          </w:p>
        </w:tc>
        <w:tc>
          <w:tcPr>
            <w:tcW w:w="2409" w:type="dxa"/>
          </w:tcPr>
          <w:p w14:paraId="48C15ED4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268" w:type="dxa"/>
          </w:tcPr>
          <w:p w14:paraId="3D5FBCD6" w14:textId="77777777" w:rsidR="008A498A" w:rsidRPr="00615276" w:rsidRDefault="008A4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1CDC4512" w14:textId="77777777" w:rsidR="008A498A" w:rsidRPr="00615276" w:rsidRDefault="009D3B19" w:rsidP="006B0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</w:tbl>
    <w:p w14:paraId="34C5FAAB" w14:textId="77777777" w:rsidR="008A498A" w:rsidRPr="00615276" w:rsidRDefault="008A498A">
      <w:pPr>
        <w:rPr>
          <w:rFonts w:ascii="Times New Roman" w:hAnsi="Times New Roman" w:cs="Times New Roman"/>
          <w:bCs/>
        </w:rPr>
      </w:pPr>
    </w:p>
    <w:p w14:paraId="55DD8A02" w14:textId="77777777" w:rsidR="00B5649A" w:rsidRPr="003866B7" w:rsidRDefault="00B5649A" w:rsidP="00B5649A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Gwarancja i serwis</w:t>
      </w:r>
    </w:p>
    <w:tbl>
      <w:tblPr>
        <w:tblW w:w="14601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851"/>
        <w:gridCol w:w="6946"/>
        <w:gridCol w:w="2409"/>
        <w:gridCol w:w="2268"/>
        <w:gridCol w:w="2127"/>
      </w:tblGrid>
      <w:tr w:rsidR="00B5649A" w:rsidRPr="00615276" w14:paraId="38979B76" w14:textId="77777777" w:rsidTr="00DC1AD3">
        <w:trPr>
          <w:trHeight w:val="12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46138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269CC" w14:textId="77777777" w:rsidR="00B5649A" w:rsidRPr="0003032C" w:rsidRDefault="00B5649A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03032C">
              <w:rPr>
                <w:rFonts w:ascii="Times New Roman" w:hAnsi="Times New Roman" w:cs="Times New Roman"/>
              </w:rPr>
              <w:t>Gwarancja</w:t>
            </w:r>
            <w:r>
              <w:rPr>
                <w:rFonts w:ascii="Times New Roman" w:hAnsi="Times New Roman" w:cs="Times New Roman"/>
              </w:rPr>
              <w:t xml:space="preserve"> 24 m-ce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1A9C1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A0124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AAC7A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Wymagane</w:t>
            </w:r>
          </w:p>
        </w:tc>
      </w:tr>
      <w:tr w:rsidR="00B5649A" w:rsidRPr="00615276" w14:paraId="6DACABDB" w14:textId="77777777" w:rsidTr="00DC1AD3">
        <w:trPr>
          <w:trHeight w:val="12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3E139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41C01" w14:textId="77777777" w:rsidR="00B5649A" w:rsidRPr="00615276" w:rsidRDefault="00B5649A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  <w:b/>
              </w:rPr>
              <w:t>I</w:t>
            </w:r>
            <w:r w:rsidRPr="00615276">
              <w:rPr>
                <w:rFonts w:ascii="Times New Roman" w:hAnsi="Times New Roman" w:cs="Times New Roman"/>
              </w:rPr>
              <w:t xml:space="preserve">nstalacja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3131A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0A3E4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C22B7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B5649A" w:rsidRPr="00615276" w14:paraId="2D93BBF9" w14:textId="77777777" w:rsidTr="00DC1A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9E78C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4AA6B" w14:textId="77777777" w:rsidR="00B5649A" w:rsidRPr="00615276" w:rsidRDefault="00B5649A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serwis gwarancyjny i dostępny serwis pogwarancyjny</w:t>
            </w:r>
            <w:r>
              <w:rPr>
                <w:rFonts w:ascii="Times New Roman" w:hAnsi="Times New Roman" w:cs="Times New Roman"/>
              </w:rPr>
              <w:t xml:space="preserve"> na terenie Polski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AAC6D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  <w:r>
              <w:rPr>
                <w:rFonts w:ascii="Times New Roman" w:hAnsi="Times New Roman" w:cs="Times New Roman"/>
              </w:rPr>
              <w:t>, podać kontakt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5BE9D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E9842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B5649A" w:rsidRPr="00615276" w14:paraId="60E3A8B2" w14:textId="77777777" w:rsidTr="00DC1AD3">
        <w:trPr>
          <w:trHeight w:val="43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F0871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39E62" w14:textId="77777777" w:rsidR="00B5649A" w:rsidRPr="00615276" w:rsidRDefault="00B5649A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Możliwość zgłaszania usterek 24h/dobę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FEC71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E98E5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C6DF7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B5649A" w:rsidRPr="00615276" w14:paraId="097463D7" w14:textId="77777777" w:rsidTr="00DC1A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B9A32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7285C" w14:textId="77777777" w:rsidR="00B5649A" w:rsidRPr="00615276" w:rsidRDefault="00B5649A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Czas reakcji na zgłoszenie awarii w okresie gwarancji max. do 48 godzin (dotyczy dni roboczych).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4341B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FABC0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CCA93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B5649A" w:rsidRPr="00615276" w14:paraId="1B15024E" w14:textId="77777777" w:rsidTr="00DC1A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6DB16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FCCBB" w14:textId="77777777" w:rsidR="00B5649A" w:rsidRPr="00615276" w:rsidRDefault="00B5649A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Naprawa powinna być wykonana w terminie 5 dni roboczych od dnia otrzymania zgłoszenia, w przypadku gdy naprawa wymaga sprowadzenia nowych części termin zostanie wydłużony do 10 dni roboczych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E17CC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3BC3C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91C72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B5649A" w:rsidRPr="00615276" w14:paraId="51CE8E29" w14:textId="77777777" w:rsidTr="00DC1A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6295B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D3251" w14:textId="77777777" w:rsidR="00B5649A" w:rsidRPr="00615276" w:rsidRDefault="00B5649A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Liczba napraw powodująca wymianę podzespołu na nowy- maksimum 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0385A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E8FE4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2E456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B5649A" w:rsidRPr="00615276" w14:paraId="4F7F0791" w14:textId="77777777" w:rsidTr="00DC1A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08957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1D5A0" w14:textId="77777777" w:rsidR="00B5649A" w:rsidRPr="00615276" w:rsidRDefault="00B5649A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Minimalny okres przestoju ponad czas przewidziany na naprawę wydłużający gwarancję- 5 dni roboczych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D4140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D2445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533C0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B5649A" w:rsidRPr="00615276" w14:paraId="137CBD0D" w14:textId="77777777" w:rsidTr="00DC1A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23611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115B4" w14:textId="77777777" w:rsidR="00B5649A" w:rsidRPr="00615276" w:rsidRDefault="00B5649A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Szkolenie personelu w zakresie eksploatacji i obsługi urządzenia w miejscu instalacji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A409B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D4636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B5F88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B5649A" w:rsidRPr="00615276" w14:paraId="4A764239" w14:textId="77777777" w:rsidTr="00DC1A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D4AA1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4D118" w14:textId="77777777" w:rsidR="00B5649A" w:rsidRPr="00615276" w:rsidRDefault="00B5649A" w:rsidP="00EA1B93">
            <w:pPr>
              <w:snapToGrid w:val="0"/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 xml:space="preserve">Dokumenty dopuszczające do obrotu i używania na terenie RP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62796" w14:textId="77777777" w:rsidR="00B5649A" w:rsidRPr="00615276" w:rsidRDefault="00B5649A" w:rsidP="00EA1B93">
            <w:pPr>
              <w:snapToGrid w:val="0"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9833B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C41D4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B5649A" w:rsidRPr="00615276" w14:paraId="7CAB9DC2" w14:textId="77777777" w:rsidTr="00DC1AD3">
        <w:trPr>
          <w:trHeight w:val="41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7673D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06388" w14:textId="77777777" w:rsidR="00B5649A" w:rsidRPr="00615276" w:rsidRDefault="00B5649A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 xml:space="preserve">Instrukcja obsługi urządzenia w języku polskim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7201C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7CBDC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469CC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</w:tbl>
    <w:p w14:paraId="5ED015FC" w14:textId="77777777" w:rsidR="00B5649A" w:rsidRDefault="00B5649A" w:rsidP="00B5649A">
      <w:pPr>
        <w:rPr>
          <w:rFonts w:ascii="Times New Roman" w:hAnsi="Times New Roman" w:cs="Times New Roman"/>
          <w:bCs/>
          <w:sz w:val="18"/>
          <w:szCs w:val="18"/>
        </w:rPr>
      </w:pPr>
    </w:p>
    <w:p w14:paraId="3E4F89A4" w14:textId="77777777" w:rsidR="00952610" w:rsidRDefault="00952610" w:rsidP="00B5649A">
      <w:pPr>
        <w:rPr>
          <w:rFonts w:ascii="Times New Roman" w:hAnsi="Times New Roman" w:cs="Times New Roman"/>
          <w:bCs/>
        </w:rPr>
      </w:pPr>
    </w:p>
    <w:p w14:paraId="6FE83DC9" w14:textId="455739C1" w:rsidR="00B5649A" w:rsidRPr="007B72C0" w:rsidRDefault="00B5649A" w:rsidP="00B5649A">
      <w:pPr>
        <w:rPr>
          <w:rFonts w:ascii="Times New Roman" w:hAnsi="Times New Roman" w:cs="Times New Roman"/>
          <w:bCs/>
        </w:rPr>
      </w:pPr>
      <w:r w:rsidRPr="007B72C0">
        <w:rPr>
          <w:rFonts w:ascii="Times New Roman" w:hAnsi="Times New Roman" w:cs="Times New Roman"/>
          <w:bCs/>
        </w:rPr>
        <w:lastRenderedPageBreak/>
        <w:t>Uwagi i objaśnienia:</w:t>
      </w:r>
    </w:p>
    <w:p w14:paraId="3B972EAC" w14:textId="77777777" w:rsidR="00B5649A" w:rsidRPr="007B72C0" w:rsidRDefault="00B5649A" w:rsidP="00B5649A">
      <w:pPr>
        <w:rPr>
          <w:rFonts w:ascii="Times New Roman" w:hAnsi="Times New Roman" w:cs="Times New Roman"/>
          <w:bCs/>
        </w:rPr>
      </w:pPr>
      <w:r w:rsidRPr="007B72C0">
        <w:rPr>
          <w:rFonts w:ascii="Times New Roman" w:hAnsi="Times New Roman" w:cs="Times New Roman"/>
          <w:bCs/>
        </w:rPr>
        <w:t xml:space="preserve">• (*) Przedmiotowe środki dowodowe złożone wraz z ofertą na potwierdzenie parametrów ocenianych nie będą podlegały uzupełnieniu, Wykonawca do oferty załącza materiały firmowe w języku polskim – np. katalogi techniczne, foldery, specyfikacje handlowe, ulotki – dotyczy parametrów ocenianych (patrz Kryteria oceny ofert) </w:t>
      </w:r>
    </w:p>
    <w:p w14:paraId="31E650A1" w14:textId="77777777" w:rsidR="00B5649A" w:rsidRPr="007B72C0" w:rsidRDefault="00B5649A" w:rsidP="00B5649A">
      <w:pPr>
        <w:rPr>
          <w:rFonts w:ascii="Times New Roman" w:hAnsi="Times New Roman" w:cs="Times New Roman"/>
          <w:bCs/>
        </w:rPr>
      </w:pPr>
      <w:r w:rsidRPr="007B72C0">
        <w:rPr>
          <w:rFonts w:ascii="Times New Roman" w:hAnsi="Times New Roman" w:cs="Times New Roman"/>
          <w:bCs/>
        </w:rPr>
        <w:t>• Wykonawca zobowiązany jest do podania parametrów w jednostkach wskazanych w niniejszym opisie.</w:t>
      </w:r>
    </w:p>
    <w:p w14:paraId="6BB009A7" w14:textId="77777777" w:rsidR="00B5649A" w:rsidRPr="007B72C0" w:rsidRDefault="00B5649A" w:rsidP="00B5649A">
      <w:pPr>
        <w:rPr>
          <w:rFonts w:ascii="Times New Roman" w:hAnsi="Times New Roman" w:cs="Times New Roman"/>
          <w:bCs/>
        </w:rPr>
      </w:pPr>
      <w:r w:rsidRPr="007B72C0">
        <w:rPr>
          <w:rFonts w:ascii="Times New Roman" w:hAnsi="Times New Roman" w:cs="Times New Roman"/>
          <w:bCs/>
        </w:rPr>
        <w:t>• W tabelce należy podać numer strony  katalogu, na której znajduje się opis parametru, a w katalogu należy wyróżnić kolorem lub podać numer parametru z tabeli , którego dany opis dotyczy.</w:t>
      </w:r>
    </w:p>
    <w:p w14:paraId="5B6F2B5A" w14:textId="77777777" w:rsidR="00B5649A" w:rsidRPr="001F4483" w:rsidRDefault="00B5649A" w:rsidP="00B5649A">
      <w:pPr>
        <w:rPr>
          <w:rFonts w:ascii="Times New Roman" w:hAnsi="Times New Roman" w:cs="Times New Roman"/>
          <w:bCs/>
          <w:sz w:val="18"/>
          <w:szCs w:val="18"/>
        </w:rPr>
      </w:pPr>
    </w:p>
    <w:p w14:paraId="52DEF3E3" w14:textId="77777777" w:rsidR="00B5649A" w:rsidRPr="001F4483" w:rsidRDefault="00B5649A" w:rsidP="00B5649A">
      <w:pPr>
        <w:rPr>
          <w:rFonts w:ascii="Times New Roman" w:hAnsi="Times New Roman" w:cs="Times New Roman"/>
          <w:bCs/>
          <w:sz w:val="18"/>
          <w:szCs w:val="18"/>
        </w:rPr>
      </w:pPr>
    </w:p>
    <w:p w14:paraId="4E3F1D49" w14:textId="77777777" w:rsidR="00B5649A" w:rsidRPr="001F4483" w:rsidRDefault="00B5649A" w:rsidP="00B5649A">
      <w:pPr>
        <w:rPr>
          <w:rFonts w:ascii="Times New Roman" w:hAnsi="Times New Roman" w:cs="Times New Roman"/>
          <w:bCs/>
          <w:sz w:val="18"/>
          <w:szCs w:val="18"/>
        </w:rPr>
      </w:pPr>
    </w:p>
    <w:p w14:paraId="665360D8" w14:textId="77777777" w:rsidR="00B5649A" w:rsidRPr="0003032C" w:rsidRDefault="00B5649A" w:rsidP="00B5649A">
      <w:pPr>
        <w:rPr>
          <w:rFonts w:ascii="Times New Roman" w:hAnsi="Times New Roman" w:cs="Times New Roman"/>
          <w:bCs/>
          <w:sz w:val="24"/>
          <w:szCs w:val="24"/>
        </w:rPr>
      </w:pPr>
      <w:r w:rsidRPr="001F4483">
        <w:rPr>
          <w:rFonts w:ascii="Times New Roman" w:hAnsi="Times New Roman" w:cs="Times New Roman"/>
          <w:bCs/>
          <w:sz w:val="24"/>
          <w:szCs w:val="24"/>
        </w:rPr>
        <w:t>Miejscowość .......................................................... data .......................</w:t>
      </w:r>
      <w:r>
        <w:rPr>
          <w:rFonts w:ascii="Times New Roman" w:hAnsi="Times New Roman" w:cs="Times New Roman"/>
          <w:bCs/>
          <w:sz w:val="24"/>
          <w:szCs w:val="24"/>
        </w:rPr>
        <w:t>...............................</w:t>
      </w:r>
    </w:p>
    <w:p w14:paraId="2A2E3AA7" w14:textId="77777777" w:rsidR="008A498A" w:rsidRPr="00615276" w:rsidRDefault="008A498A">
      <w:pPr>
        <w:rPr>
          <w:rFonts w:ascii="Times New Roman" w:hAnsi="Times New Roman" w:cs="Times New Roman"/>
          <w:bCs/>
        </w:rPr>
      </w:pPr>
    </w:p>
    <w:p w14:paraId="4A8CEBEA" w14:textId="77777777" w:rsidR="00494D5B" w:rsidRPr="00615276" w:rsidRDefault="00494D5B">
      <w:pPr>
        <w:rPr>
          <w:rFonts w:ascii="Times New Roman" w:hAnsi="Times New Roman" w:cs="Times New Roman"/>
          <w:bCs/>
        </w:rPr>
      </w:pPr>
    </w:p>
    <w:p w14:paraId="1B434248" w14:textId="77777777" w:rsidR="00494D5B" w:rsidRPr="00615276" w:rsidRDefault="00494D5B">
      <w:pPr>
        <w:rPr>
          <w:rFonts w:ascii="Times New Roman" w:hAnsi="Times New Roman" w:cs="Times New Roman"/>
          <w:bCs/>
        </w:rPr>
      </w:pPr>
    </w:p>
    <w:p w14:paraId="27B72AD1" w14:textId="77777777" w:rsidR="00B5649A" w:rsidRDefault="00B5649A" w:rsidP="00614D53">
      <w:pPr>
        <w:rPr>
          <w:rFonts w:ascii="Times New Roman" w:hAnsi="Times New Roman" w:cs="Times New Roman"/>
          <w:bCs/>
        </w:rPr>
      </w:pPr>
    </w:p>
    <w:p w14:paraId="0B010E3D" w14:textId="77777777" w:rsidR="007B72C0" w:rsidRDefault="007B72C0" w:rsidP="00614D53"/>
    <w:p w14:paraId="063AA950" w14:textId="77777777" w:rsidR="0087514C" w:rsidRDefault="0087514C" w:rsidP="00614D53"/>
    <w:p w14:paraId="21238472" w14:textId="77777777" w:rsidR="0087514C" w:rsidRDefault="0087514C" w:rsidP="00614D53"/>
    <w:p w14:paraId="137E1564" w14:textId="77777777" w:rsidR="0087514C" w:rsidRDefault="0087514C" w:rsidP="00614D53"/>
    <w:tbl>
      <w:tblPr>
        <w:tblW w:w="230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11"/>
        <w:gridCol w:w="209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</w:tblGrid>
      <w:tr w:rsidR="00333414" w:rsidRPr="00724C36" w14:paraId="3C875205" w14:textId="77777777" w:rsidTr="00D7591C">
        <w:trPr>
          <w:trHeight w:val="264"/>
        </w:trPr>
        <w:tc>
          <w:tcPr>
            <w:tcW w:w="1451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14:paraId="57243355" w14:textId="77777777" w:rsidR="00614D53" w:rsidRDefault="00614D53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  <w:p w14:paraId="6BF8D194" w14:textId="5759BA15" w:rsidR="00333414" w:rsidRDefault="0014592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Poz. </w:t>
            </w:r>
            <w:r w:rsidR="008A327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- </w:t>
            </w:r>
            <w:r w:rsidR="00333414" w:rsidRPr="003334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Myjnia - dezynfektor z wbudowaną s</w:t>
            </w:r>
            <w:r w:rsidR="003334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uszarką, przelotowa (15 tacowa) </w:t>
            </w:r>
            <w:r w:rsidR="00333414" w:rsidRPr="00724C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- 1 szt</w:t>
            </w:r>
            <w:r w:rsidR="00333414" w:rsidRPr="006152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.</w:t>
            </w:r>
            <w:r w:rsidR="00333414" w:rsidRPr="00724C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Centraln</w:t>
            </w:r>
            <w:r w:rsidR="00333414" w:rsidRPr="006152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a</w:t>
            </w:r>
            <w:r w:rsidR="00333414" w:rsidRPr="00724C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333414" w:rsidRPr="006152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Sterylizatornia</w:t>
            </w:r>
          </w:p>
          <w:p w14:paraId="74714EFE" w14:textId="77777777" w:rsidR="00614D53" w:rsidRDefault="00614D53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  <w:p w14:paraId="3BF2BED6" w14:textId="5F4B458D" w:rsidR="0014592D" w:rsidRPr="00724C36" w:rsidRDefault="0014592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8FF9F9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75A451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2D8F9E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B7238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89B5AB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0B4D8A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AA0F8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EE0B0E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2B046F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55E2F9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F163B2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A533E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8587A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5709FB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268481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B603AE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8261B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A96B9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952AE5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9B7E6B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4D7F92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2406CA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54BE0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DC97B5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B4D199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D9A210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2B2498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279A88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03FE8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805B5B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3D951D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8E5852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F1303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93008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E489DC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89866E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F6E4B4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0B6D0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23935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397275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E8C1ED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648F9E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E6772A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766D23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459A41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3B6E7B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0A275F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53450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04C1DE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8E5591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54F26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6A5CD8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788909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DEB73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AE68B4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F397A2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CFE50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852273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333414" w:rsidRPr="00724C36" w14:paraId="126168A0" w14:textId="77777777" w:rsidTr="00D7591C">
        <w:trPr>
          <w:trHeight w:val="264"/>
        </w:trPr>
        <w:tc>
          <w:tcPr>
            <w:tcW w:w="1451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2E626528" w14:textId="67076110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pl-PL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CF731F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801998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62B1EF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51163C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CED1AB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4E46BD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FCB4A7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AB250B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B8B736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5996DF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FDA3FB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88AC26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411116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94651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4B7CA6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9C360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C8EFE6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822F8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26AD2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8D541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79E5B8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6EAC24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CEDB4A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BF633F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4F5F07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FD3BAD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E7352A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EF5385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63BED4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9C969F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4B0FCE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AA149A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E5055A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0B2A61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65BF88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71744A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86F0FC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D7AC92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041949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4AD180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53D604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465256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182E2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97098B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55F3A3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707B67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3AC0F7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096D17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AAEF62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E7AB7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A6788D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6B8A4B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A54D9D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9F6F4D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7DD30F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16CA7B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6296F7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466A1A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333414" w:rsidRPr="00724C36" w14:paraId="7DF05B39" w14:textId="77777777" w:rsidTr="00D7591C">
        <w:trPr>
          <w:trHeight w:val="276"/>
        </w:trPr>
        <w:tc>
          <w:tcPr>
            <w:tcW w:w="1451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3DF77B4C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pl-PL"/>
              </w:rPr>
            </w:pPr>
            <w:r w:rsidRPr="00724C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pl-PL"/>
              </w:rPr>
              <w:t>ZESTAWIENIE PARAMETRÓW I WARUNKÓW WYMAGANYCH/OCENIANYCH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41DCC9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C0047B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78A706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C3778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D8C976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B5BB87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E7EB75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40B0F0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09AF6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5BCE9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D2611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6A118C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300A9E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141DDA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C9EE7E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CF1763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C112F8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01A469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0D34C5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AE6798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C92023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E2CA89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80D238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0D9046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64B6C7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C4D8F8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4726A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6641EB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FBC67C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FA7576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917CA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29E1C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8906F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59BA42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4B37D7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A9FFFC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E27F5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DFD1CC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805940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ECB36E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AC723C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7113C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4CEF6E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8A377D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7F78CB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A0167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24976D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1DD41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21EA57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2802BF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FE0586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2698A1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BA461D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20700C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747F5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08CC6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F54AB1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3F3C11" w14:textId="77777777" w:rsidR="00333414" w:rsidRPr="00724C36" w:rsidRDefault="00333414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08E88E13" w14:textId="77777777" w:rsidR="008A498A" w:rsidRPr="00615276" w:rsidRDefault="008A498A">
      <w:pPr>
        <w:pStyle w:val="Akapitzlist"/>
        <w:ind w:left="0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14732" w:type="dxa"/>
        <w:tblInd w:w="-88" w:type="dxa"/>
        <w:tblLayout w:type="fixed"/>
        <w:tblLook w:val="04A0" w:firstRow="1" w:lastRow="0" w:firstColumn="1" w:lastColumn="0" w:noHBand="0" w:noVBand="1"/>
      </w:tblPr>
      <w:tblGrid>
        <w:gridCol w:w="792"/>
        <w:gridCol w:w="7371"/>
        <w:gridCol w:w="1559"/>
        <w:gridCol w:w="2835"/>
        <w:gridCol w:w="2175"/>
      </w:tblGrid>
      <w:tr w:rsidR="00333414" w:rsidRPr="00615276" w14:paraId="7B3C0A93" w14:textId="77777777" w:rsidTr="00E8435A">
        <w:trPr>
          <w:trHeight w:val="283"/>
        </w:trPr>
        <w:tc>
          <w:tcPr>
            <w:tcW w:w="792" w:type="dxa"/>
            <w:vAlign w:val="center"/>
          </w:tcPr>
          <w:p w14:paraId="5C9F25D3" w14:textId="77777777" w:rsidR="00333414" w:rsidRPr="00615276" w:rsidRDefault="00333414" w:rsidP="003334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Lp.</w:t>
            </w:r>
          </w:p>
        </w:tc>
        <w:tc>
          <w:tcPr>
            <w:tcW w:w="7371" w:type="dxa"/>
            <w:vAlign w:val="center"/>
          </w:tcPr>
          <w:p w14:paraId="607AEEF6" w14:textId="77777777" w:rsidR="00333414" w:rsidRPr="00615276" w:rsidRDefault="00333414" w:rsidP="0033341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Nazwa / Opis parametru</w:t>
            </w:r>
          </w:p>
        </w:tc>
        <w:tc>
          <w:tcPr>
            <w:tcW w:w="1559" w:type="dxa"/>
            <w:vAlign w:val="center"/>
          </w:tcPr>
          <w:p w14:paraId="672E2F01" w14:textId="77777777" w:rsidR="00333414" w:rsidRPr="00615276" w:rsidRDefault="00333414" w:rsidP="0033341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Parametr wymagany (graniczny) i/lub oceniany</w:t>
            </w:r>
          </w:p>
        </w:tc>
        <w:tc>
          <w:tcPr>
            <w:tcW w:w="2835" w:type="dxa"/>
            <w:vAlign w:val="center"/>
          </w:tcPr>
          <w:p w14:paraId="71CE18D2" w14:textId="77777777" w:rsidR="00333414" w:rsidRPr="00615276" w:rsidRDefault="00333414" w:rsidP="0033341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Parametr oferowany-wpisuje Wykonawca</w:t>
            </w: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(w miejscach oznaczonych (*) podać numer strony oferty z potwierdzeniem zaoferowanego parametru)</w:t>
            </w:r>
          </w:p>
        </w:tc>
        <w:tc>
          <w:tcPr>
            <w:tcW w:w="2175" w:type="dxa"/>
            <w:vAlign w:val="center"/>
          </w:tcPr>
          <w:p w14:paraId="0A9B19DE" w14:textId="77777777" w:rsidR="00333414" w:rsidRPr="00615276" w:rsidRDefault="00333414" w:rsidP="0033341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Zasady oceny</w:t>
            </w:r>
          </w:p>
        </w:tc>
      </w:tr>
      <w:tr w:rsidR="00333414" w:rsidRPr="00615276" w14:paraId="7838CB1E" w14:textId="77777777" w:rsidTr="00E8435A">
        <w:trPr>
          <w:trHeight w:val="283"/>
        </w:trPr>
        <w:tc>
          <w:tcPr>
            <w:tcW w:w="792" w:type="dxa"/>
            <w:vAlign w:val="bottom"/>
          </w:tcPr>
          <w:p w14:paraId="496E9AB2" w14:textId="77777777" w:rsidR="00333414" w:rsidRPr="00615276" w:rsidRDefault="00333414" w:rsidP="00333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7371" w:type="dxa"/>
            <w:vAlign w:val="center"/>
          </w:tcPr>
          <w:p w14:paraId="33316AB8" w14:textId="77777777" w:rsidR="00333414" w:rsidRPr="00615276" w:rsidRDefault="00333414" w:rsidP="0033341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559" w:type="dxa"/>
            <w:vAlign w:val="center"/>
          </w:tcPr>
          <w:p w14:paraId="09D7D656" w14:textId="77777777" w:rsidR="00333414" w:rsidRPr="00615276" w:rsidRDefault="00333414" w:rsidP="0033341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2835" w:type="dxa"/>
            <w:vAlign w:val="center"/>
          </w:tcPr>
          <w:p w14:paraId="38464B47" w14:textId="77777777" w:rsidR="00333414" w:rsidRPr="00615276" w:rsidRDefault="00333414" w:rsidP="0033341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2175" w:type="dxa"/>
            <w:vAlign w:val="center"/>
          </w:tcPr>
          <w:p w14:paraId="7BC2B8CF" w14:textId="77777777" w:rsidR="00333414" w:rsidRPr="00615276" w:rsidRDefault="00333414" w:rsidP="0033341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</w:p>
        </w:tc>
      </w:tr>
      <w:tr w:rsidR="00333414" w:rsidRPr="00615276" w14:paraId="35B3DEE6" w14:textId="77777777" w:rsidTr="00E8435A">
        <w:trPr>
          <w:trHeight w:val="341"/>
        </w:trPr>
        <w:tc>
          <w:tcPr>
            <w:tcW w:w="792" w:type="dxa"/>
          </w:tcPr>
          <w:p w14:paraId="35D529B9" w14:textId="77777777" w:rsidR="00333414" w:rsidRPr="00615276" w:rsidRDefault="00333414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940" w:type="dxa"/>
            <w:gridSpan w:val="4"/>
            <w:vAlign w:val="center"/>
          </w:tcPr>
          <w:p w14:paraId="4DAE605E" w14:textId="77777777" w:rsidR="00333414" w:rsidRPr="00333414" w:rsidRDefault="007137A7" w:rsidP="007137A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3334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Myjnia - dezynfektor z wbudowaną 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uszarką, przelotowa (15 tacowa) </w:t>
            </w:r>
            <w:r w:rsidRPr="00724C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1 szt</w:t>
            </w:r>
            <w:r w:rsidRPr="006152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.</w:t>
            </w:r>
          </w:p>
        </w:tc>
      </w:tr>
      <w:tr w:rsidR="00333414" w:rsidRPr="00615276" w14:paraId="37074BE5" w14:textId="77777777" w:rsidTr="00E8435A">
        <w:trPr>
          <w:trHeight w:val="766"/>
        </w:trPr>
        <w:tc>
          <w:tcPr>
            <w:tcW w:w="792" w:type="dxa"/>
          </w:tcPr>
          <w:p w14:paraId="507AF4D8" w14:textId="77777777" w:rsidR="00333414" w:rsidRPr="00615276" w:rsidRDefault="00333414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940" w:type="dxa"/>
            <w:gridSpan w:val="4"/>
            <w:vAlign w:val="center"/>
          </w:tcPr>
          <w:p w14:paraId="180FF3C3" w14:textId="77777777" w:rsidR="00333414" w:rsidRPr="00333414" w:rsidRDefault="003334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33414">
              <w:rPr>
                <w:rFonts w:ascii="Times New Roman" w:hAnsi="Times New Roman" w:cs="Times New Roman"/>
                <w:b/>
                <w:color w:val="000000"/>
              </w:rPr>
              <w:t>Myjnia - dezynfektor z wbudowaną suszarką, przelotowa (15 tacowa), pojemność komory nie mniej niż 15 szt. dużych tac instrumentowych lub 6 pojemników sterylizacyjnych 1/2 ste lub 4 pojemniki 1 ste, ogrzewanie elektryczne.</w:t>
            </w:r>
          </w:p>
        </w:tc>
      </w:tr>
      <w:tr w:rsidR="008A498A" w:rsidRPr="00615276" w14:paraId="4CE40DD1" w14:textId="77777777" w:rsidTr="00E8435A">
        <w:tc>
          <w:tcPr>
            <w:tcW w:w="792" w:type="dxa"/>
          </w:tcPr>
          <w:p w14:paraId="2DF751AE" w14:textId="77777777" w:rsidR="008A498A" w:rsidRPr="00615276" w:rsidRDefault="009D3B19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11</w:t>
            </w:r>
          </w:p>
        </w:tc>
        <w:tc>
          <w:tcPr>
            <w:tcW w:w="7371" w:type="dxa"/>
            <w:vAlign w:val="center"/>
          </w:tcPr>
          <w:p w14:paraId="0405509D" w14:textId="4377E752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>Myjnia-dezynfektor przelotowa do mycia, dezynfekcji i suszenia narzędzi chirurgicznych oraz innych wyrobów medycznych i niemedycznych.</w:t>
            </w:r>
          </w:p>
        </w:tc>
        <w:tc>
          <w:tcPr>
            <w:tcW w:w="1559" w:type="dxa"/>
          </w:tcPr>
          <w:p w14:paraId="5AF246B0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835" w:type="dxa"/>
          </w:tcPr>
          <w:p w14:paraId="1B8EBBDC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5" w:type="dxa"/>
          </w:tcPr>
          <w:p w14:paraId="4DC9AC4E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6B51760B" w14:textId="77777777" w:rsidTr="00E8435A">
        <w:tc>
          <w:tcPr>
            <w:tcW w:w="792" w:type="dxa"/>
          </w:tcPr>
          <w:p w14:paraId="63F2F0D4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7A0DD00D" w14:textId="2C7215BA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>Urządzenie fabrycznie nowe, niepowystawowe</w:t>
            </w:r>
            <w:r w:rsidR="003866B7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14:paraId="7EF37728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835" w:type="dxa"/>
          </w:tcPr>
          <w:p w14:paraId="5D2F4439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5" w:type="dxa"/>
          </w:tcPr>
          <w:p w14:paraId="795920EF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6D1B6975" w14:textId="77777777" w:rsidTr="00E8435A">
        <w:tc>
          <w:tcPr>
            <w:tcW w:w="792" w:type="dxa"/>
          </w:tcPr>
          <w:p w14:paraId="2F2A82B4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0CE4ECDD" w14:textId="0508D4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 xml:space="preserve">Urządzenie spełniające wymagania obowiązujących norm, w tym norm dot. </w:t>
            </w:r>
            <w:r w:rsidR="003866B7" w:rsidRPr="00615276">
              <w:rPr>
                <w:rFonts w:ascii="Times New Roman" w:eastAsia="Calibri" w:hAnsi="Times New Roman" w:cs="Times New Roman"/>
                <w:color w:val="000000"/>
              </w:rPr>
              <w:t>M</w:t>
            </w:r>
            <w:r w:rsidRPr="00615276">
              <w:rPr>
                <w:rFonts w:ascii="Times New Roman" w:eastAsia="Calibri" w:hAnsi="Times New Roman" w:cs="Times New Roman"/>
                <w:color w:val="000000"/>
              </w:rPr>
              <w:t>yjni</w:t>
            </w:r>
            <w:r w:rsidR="003866B7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615276">
              <w:rPr>
                <w:rFonts w:ascii="Times New Roman" w:eastAsia="Calibri" w:hAnsi="Times New Roman" w:cs="Times New Roman"/>
                <w:color w:val="000000"/>
              </w:rPr>
              <w:t>-dezynfektorów EN ISO 15883-1/A1, EN ISO 15883-2 lub równoważne, oraz norm dot. bezpieczeństwa urządzeń elektrycznych jak normy IEC 61010-1, IEC 61010-2-040,  IEC 61326-1.</w:t>
            </w:r>
          </w:p>
        </w:tc>
        <w:tc>
          <w:tcPr>
            <w:tcW w:w="1559" w:type="dxa"/>
          </w:tcPr>
          <w:p w14:paraId="455F99F9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835" w:type="dxa"/>
          </w:tcPr>
          <w:p w14:paraId="7FA2CE6E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5" w:type="dxa"/>
          </w:tcPr>
          <w:p w14:paraId="23D63E29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00CB14FF" w14:textId="77777777" w:rsidTr="00E8435A">
        <w:tc>
          <w:tcPr>
            <w:tcW w:w="792" w:type="dxa"/>
          </w:tcPr>
          <w:p w14:paraId="4FA9A10B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3994006F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 xml:space="preserve">Urządzenie będące wyrobem medycznym spełniające wymagania wynikające z rozporzadzenia UE 2017/745 o wyrobach medycznych. </w:t>
            </w:r>
          </w:p>
        </w:tc>
        <w:tc>
          <w:tcPr>
            <w:tcW w:w="1559" w:type="dxa"/>
          </w:tcPr>
          <w:p w14:paraId="7DE16934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835" w:type="dxa"/>
          </w:tcPr>
          <w:p w14:paraId="4B8DE9A6" w14:textId="77777777" w:rsidR="008A498A" w:rsidRPr="00615276" w:rsidRDefault="008A4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5" w:type="dxa"/>
          </w:tcPr>
          <w:p w14:paraId="1E496597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6EC9B146" w14:textId="77777777" w:rsidTr="00E8435A">
        <w:trPr>
          <w:trHeight w:val="167"/>
        </w:trPr>
        <w:tc>
          <w:tcPr>
            <w:tcW w:w="792" w:type="dxa"/>
          </w:tcPr>
          <w:p w14:paraId="09F12486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0312F0C4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>Pojemność na 15 tac narzędziowych w standardzie DIN 1/1, przy wykorzystaniu wózka 5-poziomowego</w:t>
            </w:r>
          </w:p>
        </w:tc>
        <w:tc>
          <w:tcPr>
            <w:tcW w:w="1559" w:type="dxa"/>
          </w:tcPr>
          <w:p w14:paraId="08AB4425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835" w:type="dxa"/>
          </w:tcPr>
          <w:p w14:paraId="2D61EC5D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5" w:type="dxa"/>
          </w:tcPr>
          <w:p w14:paraId="20B5855B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0C5A48B5" w14:textId="77777777" w:rsidTr="00E8435A">
        <w:tc>
          <w:tcPr>
            <w:tcW w:w="792" w:type="dxa"/>
          </w:tcPr>
          <w:p w14:paraId="4AA2B3A1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5ED2023A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</w:rPr>
              <w:t>Maksymalne wymiary urządzenia: 1070 x 2080 x 1020 [mm] (szer. x wys. x głęb.)</w:t>
            </w:r>
            <w:r w:rsidRPr="00615276">
              <w:rPr>
                <w:rFonts w:ascii="Times New Roman" w:eastAsia="Calibri" w:hAnsi="Times New Roman" w:cs="Times New Roman"/>
                <w:bCs/>
              </w:rPr>
              <w:t>+/-10%</w:t>
            </w:r>
          </w:p>
        </w:tc>
        <w:tc>
          <w:tcPr>
            <w:tcW w:w="1559" w:type="dxa"/>
          </w:tcPr>
          <w:p w14:paraId="39AC43A3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835" w:type="dxa"/>
          </w:tcPr>
          <w:p w14:paraId="20AB9284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5" w:type="dxa"/>
          </w:tcPr>
          <w:p w14:paraId="7120A4AC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01961712" w14:textId="77777777" w:rsidTr="00E8435A">
        <w:tc>
          <w:tcPr>
            <w:tcW w:w="792" w:type="dxa"/>
          </w:tcPr>
          <w:p w14:paraId="7EA402B8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75094B2C" w14:textId="77777777" w:rsidR="008A498A" w:rsidRPr="00615276" w:rsidRDefault="009D3B1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615276">
              <w:rPr>
                <w:rFonts w:ascii="Times New Roman" w:eastAsia="Calibri" w:hAnsi="Times New Roman" w:cs="Times New Roman"/>
              </w:rPr>
              <w:t>Minimalne wymiary komory myjni: 735 x 740 x 820 [mm] (szer. x wys. x głęb.)</w:t>
            </w:r>
            <w:r w:rsidRPr="00615276">
              <w:rPr>
                <w:rFonts w:ascii="Times New Roman" w:eastAsia="Calibri" w:hAnsi="Times New Roman" w:cs="Times New Roman"/>
                <w:bCs/>
              </w:rPr>
              <w:t>+/-10%</w:t>
            </w:r>
          </w:p>
        </w:tc>
        <w:tc>
          <w:tcPr>
            <w:tcW w:w="1559" w:type="dxa"/>
          </w:tcPr>
          <w:p w14:paraId="0095BA6B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835" w:type="dxa"/>
          </w:tcPr>
          <w:p w14:paraId="0B1D4FD9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5" w:type="dxa"/>
          </w:tcPr>
          <w:p w14:paraId="7E8CFB6A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34805B8A" w14:textId="77777777" w:rsidTr="00E8435A">
        <w:trPr>
          <w:trHeight w:val="600"/>
        </w:trPr>
        <w:tc>
          <w:tcPr>
            <w:tcW w:w="792" w:type="dxa"/>
          </w:tcPr>
          <w:p w14:paraId="75FFCBA7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7134B5C2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>Waga urządzenia nie większa niż 720 kg.</w:t>
            </w:r>
          </w:p>
        </w:tc>
        <w:tc>
          <w:tcPr>
            <w:tcW w:w="1559" w:type="dxa"/>
          </w:tcPr>
          <w:p w14:paraId="0E2DD508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835" w:type="dxa"/>
          </w:tcPr>
          <w:p w14:paraId="0F5249A2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5" w:type="dxa"/>
          </w:tcPr>
          <w:p w14:paraId="62DF8864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06F946FF" w14:textId="77777777" w:rsidTr="00E8435A">
        <w:trPr>
          <w:trHeight w:val="619"/>
        </w:trPr>
        <w:tc>
          <w:tcPr>
            <w:tcW w:w="792" w:type="dxa"/>
          </w:tcPr>
          <w:p w14:paraId="3B449699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515240C6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>Automatycznie sterowane drzwi, wykonane ze szkła podwójnie hartowanego, przesuwne w pionie, otwierane do góry lub do dołu.</w:t>
            </w:r>
          </w:p>
        </w:tc>
        <w:tc>
          <w:tcPr>
            <w:tcW w:w="1559" w:type="dxa"/>
          </w:tcPr>
          <w:p w14:paraId="5B8BD9EC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835" w:type="dxa"/>
          </w:tcPr>
          <w:p w14:paraId="1F342574" w14:textId="77777777" w:rsidR="008A498A" w:rsidRPr="00615276" w:rsidRDefault="008A4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5" w:type="dxa"/>
          </w:tcPr>
          <w:p w14:paraId="2E8D8A24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3CF7B9C1" w14:textId="77777777" w:rsidTr="00E8435A">
        <w:trPr>
          <w:trHeight w:val="558"/>
        </w:trPr>
        <w:tc>
          <w:tcPr>
            <w:tcW w:w="792" w:type="dxa"/>
          </w:tcPr>
          <w:p w14:paraId="242555CB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47590637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>Podczas trwania procesu blokada drzwi. Mechanizm blokady uniemożliwia jednoczesne otwarcie drzwi po stronie załadowczej i rozładowczej myjni.</w:t>
            </w:r>
          </w:p>
        </w:tc>
        <w:tc>
          <w:tcPr>
            <w:tcW w:w="1559" w:type="dxa"/>
          </w:tcPr>
          <w:p w14:paraId="3D505209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835" w:type="dxa"/>
          </w:tcPr>
          <w:p w14:paraId="4D67E5E1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5" w:type="dxa"/>
          </w:tcPr>
          <w:p w14:paraId="25EAD4F0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3C3E4DDB" w14:textId="77777777" w:rsidTr="00E8435A">
        <w:tc>
          <w:tcPr>
            <w:tcW w:w="792" w:type="dxa"/>
          </w:tcPr>
          <w:p w14:paraId="069DEE4B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73CB6A2A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>Jeżeli dojdzie do przerwania procesu przed etapem dezynfekcji, możliwość otwarcia drzwi po stronie załadunku tylko po wprowadzeniu specjalnego kodu dostępu do załadunku.</w:t>
            </w:r>
          </w:p>
        </w:tc>
        <w:tc>
          <w:tcPr>
            <w:tcW w:w="1559" w:type="dxa"/>
          </w:tcPr>
          <w:p w14:paraId="5DB4D2EE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835" w:type="dxa"/>
          </w:tcPr>
          <w:p w14:paraId="7D0CD018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5" w:type="dxa"/>
          </w:tcPr>
          <w:p w14:paraId="6F982E8A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77A641A8" w14:textId="77777777" w:rsidTr="00E8435A">
        <w:trPr>
          <w:trHeight w:val="302"/>
        </w:trPr>
        <w:tc>
          <w:tcPr>
            <w:tcW w:w="792" w:type="dxa"/>
          </w:tcPr>
          <w:p w14:paraId="3D3DAFCA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028D9B13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>Myjnia wyposażana w czujnik blokady drzwi, który spowoduje przerwanie zamykania drzwi i ich otwarcie w momencie pojawienia się przeszkody.</w:t>
            </w:r>
          </w:p>
        </w:tc>
        <w:tc>
          <w:tcPr>
            <w:tcW w:w="1559" w:type="dxa"/>
          </w:tcPr>
          <w:p w14:paraId="0D82CE58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835" w:type="dxa"/>
          </w:tcPr>
          <w:p w14:paraId="6E32C06A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5" w:type="dxa"/>
          </w:tcPr>
          <w:p w14:paraId="2C0C8710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30029EC2" w14:textId="77777777" w:rsidTr="00E8435A">
        <w:tc>
          <w:tcPr>
            <w:tcW w:w="792" w:type="dxa"/>
          </w:tcPr>
          <w:p w14:paraId="4031C9DC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5119D244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>Po zakończonym cyklu drzwi po stronie rozładowczej otwierają się automatycznie.</w:t>
            </w:r>
          </w:p>
        </w:tc>
        <w:tc>
          <w:tcPr>
            <w:tcW w:w="1559" w:type="dxa"/>
          </w:tcPr>
          <w:p w14:paraId="66A45045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835" w:type="dxa"/>
          </w:tcPr>
          <w:p w14:paraId="48A8518A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5" w:type="dxa"/>
          </w:tcPr>
          <w:p w14:paraId="7C4CF93D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2EDB4081" w14:textId="77777777" w:rsidTr="00E8435A">
        <w:tc>
          <w:tcPr>
            <w:tcW w:w="792" w:type="dxa"/>
          </w:tcPr>
          <w:p w14:paraId="6F914D38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344C47E5" w14:textId="01BE074D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 xml:space="preserve">Komora myjni wykonana ze stali nierdzewnej </w:t>
            </w:r>
            <w:r w:rsidR="006F7DE8">
              <w:rPr>
                <w:rStyle w:val="FontStyle12"/>
                <w:rFonts w:ascii="Times New Roman" w:eastAsia="Calibri" w:hAnsi="Times New Roman" w:cs="Times New Roman"/>
              </w:rPr>
              <w:t>o klasie odporności na korozję nie niższej niż stal 1.4404</w:t>
            </w:r>
            <w:r w:rsidR="006F7DE8" w:rsidRPr="00615276">
              <w:rPr>
                <w:rStyle w:val="FontStyle12"/>
                <w:rFonts w:ascii="Times New Roman" w:eastAsia="Calibri" w:hAnsi="Times New Roman" w:cs="Times New Roman"/>
              </w:rPr>
              <w:t xml:space="preserve"> </w:t>
            </w:r>
            <w:r w:rsidR="006F7DE8">
              <w:rPr>
                <w:rStyle w:val="FontStyle12"/>
                <w:rFonts w:ascii="Times New Roman" w:eastAsia="Calibri" w:hAnsi="Times New Roman" w:cs="Times New Roman"/>
              </w:rPr>
              <w:t>(</w:t>
            </w:r>
            <w:r w:rsidRPr="00615276">
              <w:rPr>
                <w:rFonts w:ascii="Times New Roman" w:eastAsia="Calibri" w:hAnsi="Times New Roman" w:cs="Times New Roman"/>
                <w:color w:val="000000"/>
              </w:rPr>
              <w:t>AISI 316L</w:t>
            </w:r>
            <w:r w:rsidR="006F7DE8">
              <w:rPr>
                <w:rFonts w:ascii="Times New Roman" w:eastAsia="Calibri" w:hAnsi="Times New Roman" w:cs="Times New Roman"/>
                <w:color w:val="000000"/>
              </w:rPr>
              <w:t>)</w:t>
            </w:r>
            <w:r w:rsidRPr="00615276"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</w:tc>
        <w:tc>
          <w:tcPr>
            <w:tcW w:w="1559" w:type="dxa"/>
          </w:tcPr>
          <w:p w14:paraId="6D6EDB0E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835" w:type="dxa"/>
          </w:tcPr>
          <w:p w14:paraId="50D69122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5" w:type="dxa"/>
          </w:tcPr>
          <w:p w14:paraId="528AB8AA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08C10549" w14:textId="77777777" w:rsidTr="00E8435A">
        <w:trPr>
          <w:trHeight w:val="654"/>
        </w:trPr>
        <w:tc>
          <w:tcPr>
            <w:tcW w:w="792" w:type="dxa"/>
          </w:tcPr>
          <w:p w14:paraId="2C465A2C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21FE2480" w14:textId="0740F14D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>Dwa obrotowe ramiona natryskowe w komorze myjni - na dole i na górze komory</w:t>
            </w:r>
            <w:r w:rsidR="00BC6312">
              <w:rPr>
                <w:rFonts w:ascii="Times New Roman" w:eastAsia="Calibri" w:hAnsi="Times New Roman" w:cs="Times New Roman"/>
                <w:color w:val="000000"/>
              </w:rPr>
              <w:t>, strumień wody z dysz o rozpiętości nie mniejszej niż 120°</w:t>
            </w:r>
          </w:p>
        </w:tc>
        <w:tc>
          <w:tcPr>
            <w:tcW w:w="1559" w:type="dxa"/>
          </w:tcPr>
          <w:p w14:paraId="2DCB0629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835" w:type="dxa"/>
          </w:tcPr>
          <w:p w14:paraId="60B82D8E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5" w:type="dxa"/>
          </w:tcPr>
          <w:p w14:paraId="14B8988D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0B9006D8" w14:textId="77777777" w:rsidTr="00E8435A">
        <w:trPr>
          <w:trHeight w:val="378"/>
        </w:trPr>
        <w:tc>
          <w:tcPr>
            <w:tcW w:w="792" w:type="dxa"/>
          </w:tcPr>
          <w:p w14:paraId="6FF46D80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0F19B93F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 xml:space="preserve">System dysz zapewniający pełne pokrycie wózka wsadowego </w:t>
            </w:r>
            <w:r w:rsidRPr="00615276">
              <w:rPr>
                <w:rFonts w:ascii="Times New Roman" w:eastAsia="Calibri" w:hAnsi="Times New Roman" w:cs="Times New Roman"/>
                <w:strike/>
                <w:color w:val="000000"/>
              </w:rPr>
              <w:t>-</w:t>
            </w:r>
            <w:r w:rsidRPr="00615276">
              <w:rPr>
                <w:rFonts w:ascii="Times New Roman" w:eastAsia="Calibri" w:hAnsi="Times New Roman" w:cs="Times New Roman"/>
                <w:color w:val="000000"/>
              </w:rPr>
              <w:t>, oraz porty umożliwiające podłączenie przewodów do mycia narzędzi rurowych.</w:t>
            </w:r>
          </w:p>
        </w:tc>
        <w:tc>
          <w:tcPr>
            <w:tcW w:w="1559" w:type="dxa"/>
          </w:tcPr>
          <w:p w14:paraId="68E44F2C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835" w:type="dxa"/>
          </w:tcPr>
          <w:p w14:paraId="19BE280C" w14:textId="77777777" w:rsidR="008A498A" w:rsidRPr="00615276" w:rsidRDefault="008A4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5" w:type="dxa"/>
          </w:tcPr>
          <w:p w14:paraId="2F131EC4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7FA78E6D" w14:textId="77777777" w:rsidTr="00E8435A">
        <w:trPr>
          <w:trHeight w:val="450"/>
        </w:trPr>
        <w:tc>
          <w:tcPr>
            <w:tcW w:w="792" w:type="dxa"/>
          </w:tcPr>
          <w:p w14:paraId="2F634471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0E4570D4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>W komorze myjni zdejmowalne sito zapobiegające przedostawaniu się dużych zanieczyszczeń do układu rurowego i pompy. Sito wyposażone w uchwyt ułatwiający jego wyjmowanie w celu oczyszczenia.</w:t>
            </w:r>
          </w:p>
        </w:tc>
        <w:tc>
          <w:tcPr>
            <w:tcW w:w="1559" w:type="dxa"/>
          </w:tcPr>
          <w:p w14:paraId="19063D53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835" w:type="dxa"/>
          </w:tcPr>
          <w:p w14:paraId="1F6B577F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5" w:type="dxa"/>
          </w:tcPr>
          <w:p w14:paraId="74085B68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4032538C" w14:textId="77777777" w:rsidTr="00E8435A">
        <w:trPr>
          <w:trHeight w:val="269"/>
        </w:trPr>
        <w:tc>
          <w:tcPr>
            <w:tcW w:w="792" w:type="dxa"/>
          </w:tcPr>
          <w:p w14:paraId="5A0FF04B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30826176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>Suszenie przefiltrowanym powietrzem, myjnia wyposażona w filtr HEPA.</w:t>
            </w:r>
          </w:p>
        </w:tc>
        <w:tc>
          <w:tcPr>
            <w:tcW w:w="1559" w:type="dxa"/>
          </w:tcPr>
          <w:p w14:paraId="14E1BB25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835" w:type="dxa"/>
          </w:tcPr>
          <w:p w14:paraId="32D534A9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5" w:type="dxa"/>
          </w:tcPr>
          <w:p w14:paraId="38521668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4136B706" w14:textId="77777777" w:rsidTr="00E8435A">
        <w:trPr>
          <w:trHeight w:val="269"/>
        </w:trPr>
        <w:tc>
          <w:tcPr>
            <w:tcW w:w="792" w:type="dxa"/>
          </w:tcPr>
          <w:p w14:paraId="65BBEB70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75440FC3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 xml:space="preserve">Funkcja automatycznego dostosowania czasu suszenia. System czujników temperatury reagujących na poziom wysuszenia wsadu, umożliwiający wcześniejsze zakończenie cyklu kiedy wsad jest już suchy. </w:t>
            </w:r>
          </w:p>
        </w:tc>
        <w:tc>
          <w:tcPr>
            <w:tcW w:w="1559" w:type="dxa"/>
          </w:tcPr>
          <w:p w14:paraId="4F1D9124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835" w:type="dxa"/>
          </w:tcPr>
          <w:p w14:paraId="3C560219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5" w:type="dxa"/>
          </w:tcPr>
          <w:p w14:paraId="4A9B41C3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078B6F95" w14:textId="77777777" w:rsidTr="00E8435A">
        <w:trPr>
          <w:trHeight w:val="269"/>
        </w:trPr>
        <w:tc>
          <w:tcPr>
            <w:tcW w:w="792" w:type="dxa"/>
          </w:tcPr>
          <w:p w14:paraId="6B182B35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193E7BC7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>Opary z komory trafiają do skraplacza skąd w postaci zimnej wody zostają odprowadzone do kanalizacji.</w:t>
            </w:r>
          </w:p>
        </w:tc>
        <w:tc>
          <w:tcPr>
            <w:tcW w:w="1559" w:type="dxa"/>
          </w:tcPr>
          <w:p w14:paraId="0D1F4DF3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835" w:type="dxa"/>
          </w:tcPr>
          <w:p w14:paraId="04FE0FCA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5" w:type="dxa"/>
          </w:tcPr>
          <w:p w14:paraId="21B067D1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6363709B" w14:textId="77777777" w:rsidTr="00E8435A">
        <w:trPr>
          <w:trHeight w:val="269"/>
        </w:trPr>
        <w:tc>
          <w:tcPr>
            <w:tcW w:w="792" w:type="dxa"/>
          </w:tcPr>
          <w:p w14:paraId="0B445284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571E4BF2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>System chłodzenia ścieku zapewniający, że temperatura wody odprowadzanej do kanalizacji po każdym etapie procesu nie przekracza 60</w:t>
            </w:r>
            <w:r w:rsidRPr="00615276">
              <w:rPr>
                <w:rFonts w:ascii="Times New Roman" w:eastAsia="Calibri" w:hAnsi="Times New Roman" w:cs="Times New Roman"/>
                <w:color w:val="000000"/>
                <w:vertAlign w:val="superscript"/>
              </w:rPr>
              <w:t>o</w:t>
            </w:r>
            <w:r w:rsidRPr="00615276">
              <w:rPr>
                <w:rFonts w:ascii="Times New Roman" w:eastAsia="Calibri" w:hAnsi="Times New Roman" w:cs="Times New Roman"/>
                <w:color w:val="000000"/>
              </w:rPr>
              <w:t xml:space="preserve">C. </w:t>
            </w:r>
          </w:p>
        </w:tc>
        <w:tc>
          <w:tcPr>
            <w:tcW w:w="1559" w:type="dxa"/>
          </w:tcPr>
          <w:p w14:paraId="40547362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835" w:type="dxa"/>
          </w:tcPr>
          <w:p w14:paraId="02DB42BC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5" w:type="dxa"/>
          </w:tcPr>
          <w:p w14:paraId="309BC864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57ACBAC9" w14:textId="77777777" w:rsidTr="00E8435A">
        <w:trPr>
          <w:trHeight w:val="269"/>
        </w:trPr>
        <w:tc>
          <w:tcPr>
            <w:tcW w:w="792" w:type="dxa"/>
          </w:tcPr>
          <w:p w14:paraId="78E3D7B3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57D6F5B9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>Wysoce wydajny system ogrzewania komory - dmuchawa o mocy nie mniejszej niż 2,2 KM, moc elementów grzewczych komory 8-18 kW, w celu zapewnienia krótkiego czasu procesu przy jednocześnie optymalnym zużyciu energii.</w:t>
            </w:r>
          </w:p>
        </w:tc>
        <w:tc>
          <w:tcPr>
            <w:tcW w:w="1559" w:type="dxa"/>
          </w:tcPr>
          <w:p w14:paraId="6C9D923F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835" w:type="dxa"/>
          </w:tcPr>
          <w:p w14:paraId="74006522" w14:textId="77777777" w:rsidR="008A498A" w:rsidRPr="00615276" w:rsidRDefault="008A4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5" w:type="dxa"/>
          </w:tcPr>
          <w:p w14:paraId="4E34B912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0D13AD21" w14:textId="77777777" w:rsidTr="00E8435A">
        <w:trPr>
          <w:trHeight w:val="269"/>
        </w:trPr>
        <w:tc>
          <w:tcPr>
            <w:tcW w:w="792" w:type="dxa"/>
          </w:tcPr>
          <w:p w14:paraId="1886834B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7B6798A7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 xml:space="preserve">Poziom hałasu nie większy niż 70 dB </w:t>
            </w:r>
          </w:p>
        </w:tc>
        <w:tc>
          <w:tcPr>
            <w:tcW w:w="1559" w:type="dxa"/>
          </w:tcPr>
          <w:p w14:paraId="505838A7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835" w:type="dxa"/>
          </w:tcPr>
          <w:p w14:paraId="63822D6A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5" w:type="dxa"/>
          </w:tcPr>
          <w:p w14:paraId="1415380B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0CA7F80A" w14:textId="77777777" w:rsidTr="00E8435A">
        <w:trPr>
          <w:trHeight w:val="269"/>
        </w:trPr>
        <w:tc>
          <w:tcPr>
            <w:tcW w:w="792" w:type="dxa"/>
          </w:tcPr>
          <w:p w14:paraId="46E58821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6EA43C37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 xml:space="preserve">Myjnia wyposażona w dwa kolorowe ekrany dotykowe - po stronie załadowczej i rozładowczej. Przekątna ekranu nie mniejsza niż 7''. </w:t>
            </w:r>
          </w:p>
        </w:tc>
        <w:tc>
          <w:tcPr>
            <w:tcW w:w="1559" w:type="dxa"/>
          </w:tcPr>
          <w:p w14:paraId="2DA70F34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835" w:type="dxa"/>
          </w:tcPr>
          <w:p w14:paraId="7CFF163A" w14:textId="77777777" w:rsidR="008A498A" w:rsidRPr="00615276" w:rsidRDefault="008A49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75" w:type="dxa"/>
          </w:tcPr>
          <w:p w14:paraId="6104B531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3A690588" w14:textId="77777777" w:rsidTr="00E8435A">
        <w:trPr>
          <w:trHeight w:val="269"/>
        </w:trPr>
        <w:tc>
          <w:tcPr>
            <w:tcW w:w="792" w:type="dxa"/>
          </w:tcPr>
          <w:p w14:paraId="22E345F1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03FEEBC5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>Wybór fabrycznie skonfigurowanych programów, w zależności od rodzaju procesowanego wsadu. Z menu możliwość wybrania co najmniej 7 różnych ikon-programów, w tym również programu autodezynfekcji. Każda ikona dodatkowo opisana nazwą programu.</w:t>
            </w:r>
          </w:p>
        </w:tc>
        <w:tc>
          <w:tcPr>
            <w:tcW w:w="1559" w:type="dxa"/>
          </w:tcPr>
          <w:p w14:paraId="65A7A767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835" w:type="dxa"/>
          </w:tcPr>
          <w:p w14:paraId="6BCDF527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5" w:type="dxa"/>
          </w:tcPr>
          <w:p w14:paraId="5742D818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4F491793" w14:textId="77777777" w:rsidTr="00E8435A">
        <w:trPr>
          <w:trHeight w:val="269"/>
        </w:trPr>
        <w:tc>
          <w:tcPr>
            <w:tcW w:w="792" w:type="dxa"/>
          </w:tcPr>
          <w:p w14:paraId="6A061310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061632CB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>Możliwość zaprogramowania co najmniej 18 dodatkowych programów.</w:t>
            </w:r>
          </w:p>
        </w:tc>
        <w:tc>
          <w:tcPr>
            <w:tcW w:w="1559" w:type="dxa"/>
          </w:tcPr>
          <w:p w14:paraId="1CA75164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835" w:type="dxa"/>
          </w:tcPr>
          <w:p w14:paraId="59EA3348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/>
              </w:rPr>
              <w:t>(*)</w:t>
            </w:r>
          </w:p>
        </w:tc>
        <w:tc>
          <w:tcPr>
            <w:tcW w:w="2175" w:type="dxa"/>
          </w:tcPr>
          <w:p w14:paraId="041F57D2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18 dodatkowych programów  – 0 pkt</w:t>
            </w:r>
          </w:p>
          <w:p w14:paraId="4178B874" w14:textId="137CCF3B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&gt;</w:t>
            </w:r>
            <w:r w:rsidR="00B726E2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B5649A">
              <w:rPr>
                <w:rFonts w:ascii="Times New Roman" w:eastAsia="Calibri" w:hAnsi="Times New Roman" w:cs="Times New Roman"/>
                <w:bCs/>
              </w:rPr>
              <w:t>18 dodatkowych programów  – 2</w:t>
            </w:r>
            <w:r w:rsidRPr="00615276">
              <w:rPr>
                <w:rFonts w:ascii="Times New Roman" w:eastAsia="Calibri" w:hAnsi="Times New Roman" w:cs="Times New Roman"/>
                <w:bCs/>
              </w:rPr>
              <w:t>0 pkt</w:t>
            </w:r>
          </w:p>
        </w:tc>
      </w:tr>
      <w:tr w:rsidR="008A498A" w:rsidRPr="00615276" w14:paraId="437CF32C" w14:textId="77777777" w:rsidTr="00E8435A">
        <w:trPr>
          <w:trHeight w:val="269"/>
        </w:trPr>
        <w:tc>
          <w:tcPr>
            <w:tcW w:w="792" w:type="dxa"/>
          </w:tcPr>
          <w:p w14:paraId="421A4FA6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066E66B4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 xml:space="preserve">Program autodezynfekcji urządzenia, przewiduje również odkamienianie systemu z zastosowaniem preparatu kwaśnego. </w:t>
            </w:r>
          </w:p>
        </w:tc>
        <w:tc>
          <w:tcPr>
            <w:tcW w:w="1559" w:type="dxa"/>
          </w:tcPr>
          <w:p w14:paraId="5466C13C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835" w:type="dxa"/>
          </w:tcPr>
          <w:p w14:paraId="050FFD55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5" w:type="dxa"/>
          </w:tcPr>
          <w:p w14:paraId="517653E2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6740477B" w14:textId="77777777" w:rsidTr="00E8435A">
        <w:trPr>
          <w:trHeight w:val="269"/>
        </w:trPr>
        <w:tc>
          <w:tcPr>
            <w:tcW w:w="792" w:type="dxa"/>
          </w:tcPr>
          <w:p w14:paraId="2B89B24E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5C8A3393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>W trakcie trwania cyklu, na ekranie dotykowym dostępna ikona umożliwiająca jego przerwanie.</w:t>
            </w:r>
          </w:p>
        </w:tc>
        <w:tc>
          <w:tcPr>
            <w:tcW w:w="1559" w:type="dxa"/>
          </w:tcPr>
          <w:p w14:paraId="3CE9750E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835" w:type="dxa"/>
          </w:tcPr>
          <w:p w14:paraId="633C6E14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5" w:type="dxa"/>
          </w:tcPr>
          <w:p w14:paraId="2057E6DC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6CF6A03E" w14:textId="77777777" w:rsidTr="00E8435A">
        <w:trPr>
          <w:trHeight w:val="269"/>
        </w:trPr>
        <w:tc>
          <w:tcPr>
            <w:tcW w:w="792" w:type="dxa"/>
          </w:tcPr>
          <w:p w14:paraId="2803376A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1E71AF68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>Po przyciśnięciu ikony przerwania cyklu, urządzenie wymaga potwierdzenia decyzji.</w:t>
            </w:r>
          </w:p>
        </w:tc>
        <w:tc>
          <w:tcPr>
            <w:tcW w:w="1559" w:type="dxa"/>
          </w:tcPr>
          <w:p w14:paraId="0A62F0B7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835" w:type="dxa"/>
          </w:tcPr>
          <w:p w14:paraId="10B95E58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5" w:type="dxa"/>
          </w:tcPr>
          <w:p w14:paraId="326522D9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0AE61EB1" w14:textId="77777777" w:rsidTr="00E8435A">
        <w:trPr>
          <w:trHeight w:val="269"/>
        </w:trPr>
        <w:tc>
          <w:tcPr>
            <w:tcW w:w="792" w:type="dxa"/>
          </w:tcPr>
          <w:p w14:paraId="4C6E5A51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408BAF91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>W trakcie trwania cyklu, możliwość przejścia przez przyciśniecie jednej ikony do szczegółów bieżącego cyklu jak czas etapu, używana pompa środków chemicznych, bieżąca temperatura, ciśnienie.</w:t>
            </w:r>
          </w:p>
        </w:tc>
        <w:tc>
          <w:tcPr>
            <w:tcW w:w="1559" w:type="dxa"/>
          </w:tcPr>
          <w:p w14:paraId="49DB14DB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835" w:type="dxa"/>
          </w:tcPr>
          <w:p w14:paraId="74BC04D3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5" w:type="dxa"/>
          </w:tcPr>
          <w:p w14:paraId="6C1208BD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7EDF60BB" w14:textId="77777777" w:rsidTr="00E8435A">
        <w:trPr>
          <w:trHeight w:val="188"/>
        </w:trPr>
        <w:tc>
          <w:tcPr>
            <w:tcW w:w="792" w:type="dxa"/>
          </w:tcPr>
          <w:p w14:paraId="393432A9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22884660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>W trakcie trwania cyklu na ekranie widoczny pasek postępu ilustrujący upływanie czasu przebiegu procesu oraz minutnik odliczający przewidywany czas do zakończenia cyklu.</w:t>
            </w:r>
          </w:p>
        </w:tc>
        <w:tc>
          <w:tcPr>
            <w:tcW w:w="1559" w:type="dxa"/>
          </w:tcPr>
          <w:p w14:paraId="6100A791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835" w:type="dxa"/>
          </w:tcPr>
          <w:p w14:paraId="71294595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5" w:type="dxa"/>
          </w:tcPr>
          <w:p w14:paraId="575F5226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35323AF5" w14:textId="77777777" w:rsidTr="00E8435A">
        <w:trPr>
          <w:trHeight w:val="130"/>
        </w:trPr>
        <w:tc>
          <w:tcPr>
            <w:tcW w:w="792" w:type="dxa"/>
          </w:tcPr>
          <w:p w14:paraId="5A8ED979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3539D465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>Sygnalizacja dźwiękowa oraz informacja na wyświetlaczu w przypadku nieprawidłowości lub alarmu.</w:t>
            </w:r>
          </w:p>
        </w:tc>
        <w:tc>
          <w:tcPr>
            <w:tcW w:w="1559" w:type="dxa"/>
          </w:tcPr>
          <w:p w14:paraId="0695ED94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835" w:type="dxa"/>
          </w:tcPr>
          <w:p w14:paraId="40C7F3CC" w14:textId="77777777" w:rsidR="008A498A" w:rsidRPr="00615276" w:rsidRDefault="008A4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5" w:type="dxa"/>
          </w:tcPr>
          <w:p w14:paraId="51E0B951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394C42CE" w14:textId="77777777" w:rsidTr="00E8435A">
        <w:trPr>
          <w:trHeight w:val="130"/>
        </w:trPr>
        <w:tc>
          <w:tcPr>
            <w:tcW w:w="792" w:type="dxa"/>
          </w:tcPr>
          <w:p w14:paraId="630C9D5F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75FE3394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>Wbudowana drukarka po stronie rozładowczej myjni.</w:t>
            </w:r>
          </w:p>
        </w:tc>
        <w:tc>
          <w:tcPr>
            <w:tcW w:w="1559" w:type="dxa"/>
          </w:tcPr>
          <w:p w14:paraId="340DAE73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835" w:type="dxa"/>
          </w:tcPr>
          <w:p w14:paraId="0BEA4B05" w14:textId="77777777" w:rsidR="008A498A" w:rsidRPr="00615276" w:rsidRDefault="008A49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75" w:type="dxa"/>
          </w:tcPr>
          <w:p w14:paraId="364CBF1B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50FA2F54" w14:textId="77777777" w:rsidTr="00E8435A">
        <w:trPr>
          <w:trHeight w:val="130"/>
        </w:trPr>
        <w:tc>
          <w:tcPr>
            <w:tcW w:w="792" w:type="dxa"/>
          </w:tcPr>
          <w:p w14:paraId="3DABA410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7CC1E1BC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>Możliwość włączenia opcji wydruku rozszerzonego.</w:t>
            </w:r>
          </w:p>
        </w:tc>
        <w:tc>
          <w:tcPr>
            <w:tcW w:w="1559" w:type="dxa"/>
          </w:tcPr>
          <w:p w14:paraId="34FDE707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835" w:type="dxa"/>
          </w:tcPr>
          <w:p w14:paraId="0B94C998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/>
              </w:rPr>
              <w:t>(*)</w:t>
            </w:r>
          </w:p>
        </w:tc>
        <w:tc>
          <w:tcPr>
            <w:tcW w:w="2175" w:type="dxa"/>
          </w:tcPr>
          <w:p w14:paraId="21C54831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 – 0 pkt</w:t>
            </w:r>
          </w:p>
          <w:p w14:paraId="286F4D6E" w14:textId="2684FE1D" w:rsidR="008A498A" w:rsidRPr="00615276" w:rsidRDefault="00B5649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NIE – 2</w:t>
            </w:r>
            <w:r w:rsidR="009D3B19" w:rsidRPr="00615276">
              <w:rPr>
                <w:rFonts w:ascii="Times New Roman" w:eastAsia="Calibri" w:hAnsi="Times New Roman" w:cs="Times New Roman"/>
                <w:bCs/>
              </w:rPr>
              <w:t>0 pkt</w:t>
            </w:r>
          </w:p>
        </w:tc>
      </w:tr>
      <w:tr w:rsidR="008A498A" w:rsidRPr="00615276" w14:paraId="52C10964" w14:textId="77777777" w:rsidTr="00E8435A">
        <w:trPr>
          <w:trHeight w:val="130"/>
        </w:trPr>
        <w:tc>
          <w:tcPr>
            <w:tcW w:w="792" w:type="dxa"/>
          </w:tcPr>
          <w:p w14:paraId="28F69677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16F70AC1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>Na wydruku rozszerzonym dostępne co najmniej takie informacje jak: temperatura, czas, ciśnienie, dozowanie/stężenie środka (jeżeli dotyczy). Podane są wartości minimalne i maksymalne parametrów dla poszczególnych etapów procesu.</w:t>
            </w:r>
          </w:p>
        </w:tc>
        <w:tc>
          <w:tcPr>
            <w:tcW w:w="1559" w:type="dxa"/>
          </w:tcPr>
          <w:p w14:paraId="1E645872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835" w:type="dxa"/>
          </w:tcPr>
          <w:p w14:paraId="0AA1C816" w14:textId="77777777" w:rsidR="008A498A" w:rsidRPr="00615276" w:rsidRDefault="008A49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75" w:type="dxa"/>
          </w:tcPr>
          <w:p w14:paraId="7B85B015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2F05E350" w14:textId="77777777" w:rsidTr="00E8435A">
        <w:trPr>
          <w:trHeight w:val="130"/>
        </w:trPr>
        <w:tc>
          <w:tcPr>
            <w:tcW w:w="792" w:type="dxa"/>
          </w:tcPr>
          <w:p w14:paraId="52923398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4DD22822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>Dostępne co najmniej 3 poziomy dostępu obsługi urządzenia: poziom użytkownika, kierownika i serwisowy. Dostęp do poziomu kierownika i poziomu serwisowego zabezpieczony kodem.</w:t>
            </w:r>
          </w:p>
        </w:tc>
        <w:tc>
          <w:tcPr>
            <w:tcW w:w="1559" w:type="dxa"/>
          </w:tcPr>
          <w:p w14:paraId="125A78FF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835" w:type="dxa"/>
          </w:tcPr>
          <w:p w14:paraId="33E07D8B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5" w:type="dxa"/>
          </w:tcPr>
          <w:p w14:paraId="463D0C19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6CF74EFE" w14:textId="77777777" w:rsidTr="00E8435A">
        <w:trPr>
          <w:trHeight w:val="130"/>
        </w:trPr>
        <w:tc>
          <w:tcPr>
            <w:tcW w:w="792" w:type="dxa"/>
          </w:tcPr>
          <w:p w14:paraId="0FEE51CD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44C4E1DD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>Możliwość modyfikacji fabrycznie ustawionych parametrów tylko z poziomu dostępu kierownika jak np. data, godzina, ustawienia języka pracy, włączanie funkcji drukarki, włączenie lub wyłączenie funkcji kodu dostępu do załadunku.</w:t>
            </w:r>
          </w:p>
        </w:tc>
        <w:tc>
          <w:tcPr>
            <w:tcW w:w="1559" w:type="dxa"/>
          </w:tcPr>
          <w:p w14:paraId="5019C48F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835" w:type="dxa"/>
          </w:tcPr>
          <w:p w14:paraId="079683A9" w14:textId="77777777" w:rsidR="008A498A" w:rsidRPr="00615276" w:rsidRDefault="008A4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5" w:type="dxa"/>
          </w:tcPr>
          <w:p w14:paraId="3445987A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3016269B" w14:textId="77777777" w:rsidTr="00E8435A">
        <w:trPr>
          <w:trHeight w:val="130"/>
        </w:trPr>
        <w:tc>
          <w:tcPr>
            <w:tcW w:w="792" w:type="dxa"/>
          </w:tcPr>
          <w:p w14:paraId="669E5BD5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6435FA6E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>Port USB myjni</w:t>
            </w:r>
            <w:r w:rsidR="000D7739" w:rsidRPr="00615276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615276">
              <w:rPr>
                <w:rFonts w:ascii="Times New Roman" w:eastAsia="Calibri" w:hAnsi="Times New Roman" w:cs="Times New Roman"/>
                <w:color w:val="000000"/>
              </w:rPr>
              <w:t xml:space="preserve">z możliwością wykorzystania do tworzenia kopii zapasowej danych cyklu. </w:t>
            </w:r>
          </w:p>
        </w:tc>
        <w:tc>
          <w:tcPr>
            <w:tcW w:w="1559" w:type="dxa"/>
          </w:tcPr>
          <w:p w14:paraId="05D53810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835" w:type="dxa"/>
          </w:tcPr>
          <w:p w14:paraId="5FD47914" w14:textId="77777777" w:rsidR="008A498A" w:rsidRPr="00615276" w:rsidRDefault="008A4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5" w:type="dxa"/>
          </w:tcPr>
          <w:p w14:paraId="7535E81A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791A11EA" w14:textId="77777777" w:rsidTr="00E8435A">
        <w:trPr>
          <w:trHeight w:val="130"/>
        </w:trPr>
        <w:tc>
          <w:tcPr>
            <w:tcW w:w="792" w:type="dxa"/>
          </w:tcPr>
          <w:p w14:paraId="5CD3D735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45F3F05C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 xml:space="preserve">Urządzenie wyposażone w min 4 pompy dozujące środki chemiczne. </w:t>
            </w:r>
          </w:p>
        </w:tc>
        <w:tc>
          <w:tcPr>
            <w:tcW w:w="1559" w:type="dxa"/>
          </w:tcPr>
          <w:p w14:paraId="3A58C6AC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835" w:type="dxa"/>
          </w:tcPr>
          <w:p w14:paraId="7ACA98BC" w14:textId="77777777" w:rsidR="008A498A" w:rsidRPr="00615276" w:rsidRDefault="008A4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5" w:type="dxa"/>
          </w:tcPr>
          <w:p w14:paraId="495265D9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5036E49F" w14:textId="77777777" w:rsidTr="00E8435A">
        <w:trPr>
          <w:trHeight w:val="130"/>
        </w:trPr>
        <w:tc>
          <w:tcPr>
            <w:tcW w:w="792" w:type="dxa"/>
          </w:tcPr>
          <w:p w14:paraId="782E4746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22713FA5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 xml:space="preserve">Możliwość ustawienia zakresu dozowania pomp zarówno dla preparatów ultraskoncetrowanych (0,2-0,8ml/l) jak tradycyjnych koncentratów (1-16 ml/l) </w:t>
            </w:r>
          </w:p>
        </w:tc>
        <w:tc>
          <w:tcPr>
            <w:tcW w:w="1559" w:type="dxa"/>
          </w:tcPr>
          <w:p w14:paraId="6DA3501D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835" w:type="dxa"/>
          </w:tcPr>
          <w:p w14:paraId="2D456B10" w14:textId="77777777" w:rsidR="008A498A" w:rsidRPr="00615276" w:rsidRDefault="008A4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5" w:type="dxa"/>
          </w:tcPr>
          <w:p w14:paraId="5B290879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4D2548F1" w14:textId="77777777" w:rsidTr="00E8435A">
        <w:trPr>
          <w:trHeight w:val="130"/>
        </w:trPr>
        <w:tc>
          <w:tcPr>
            <w:tcW w:w="792" w:type="dxa"/>
          </w:tcPr>
          <w:p w14:paraId="64ED795B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055590D9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>Urządzenie zasilane prądem trójfazowym 400V, 50-60 Hz, 40A</w:t>
            </w:r>
          </w:p>
        </w:tc>
        <w:tc>
          <w:tcPr>
            <w:tcW w:w="1559" w:type="dxa"/>
          </w:tcPr>
          <w:p w14:paraId="3EA280D1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835" w:type="dxa"/>
          </w:tcPr>
          <w:p w14:paraId="7B349D4D" w14:textId="77777777" w:rsidR="008A498A" w:rsidRPr="00615276" w:rsidRDefault="008A4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5" w:type="dxa"/>
          </w:tcPr>
          <w:p w14:paraId="2C8388D6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6B47ABDC" w14:textId="77777777" w:rsidTr="00E8435A">
        <w:trPr>
          <w:trHeight w:val="130"/>
        </w:trPr>
        <w:tc>
          <w:tcPr>
            <w:tcW w:w="792" w:type="dxa"/>
          </w:tcPr>
          <w:p w14:paraId="2A6C1F2B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10F47164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>Wysokość załadunkowa 750-800 mm.</w:t>
            </w:r>
          </w:p>
        </w:tc>
        <w:tc>
          <w:tcPr>
            <w:tcW w:w="1559" w:type="dxa"/>
          </w:tcPr>
          <w:p w14:paraId="0CAEC8B9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835" w:type="dxa"/>
          </w:tcPr>
          <w:p w14:paraId="285707F2" w14:textId="77777777" w:rsidR="008A498A" w:rsidRPr="00615276" w:rsidRDefault="008A4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5" w:type="dxa"/>
          </w:tcPr>
          <w:p w14:paraId="2DD8A53C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07AA8398" w14:textId="77777777" w:rsidTr="00E8435A">
        <w:trPr>
          <w:trHeight w:val="130"/>
        </w:trPr>
        <w:tc>
          <w:tcPr>
            <w:tcW w:w="792" w:type="dxa"/>
          </w:tcPr>
          <w:p w14:paraId="3799188C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074F95FE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>Dodatkowy wbudowany zbiornik ze stali nierdzewnej wstępnie podgrzewający wodę do płukania i ostatniego płukania, co znacznie skraca czas trwania cyklu.</w:t>
            </w:r>
          </w:p>
        </w:tc>
        <w:tc>
          <w:tcPr>
            <w:tcW w:w="1559" w:type="dxa"/>
          </w:tcPr>
          <w:p w14:paraId="1339F0AA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835" w:type="dxa"/>
          </w:tcPr>
          <w:p w14:paraId="30D276DC" w14:textId="77777777" w:rsidR="008A498A" w:rsidRPr="00615276" w:rsidRDefault="008A4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5" w:type="dxa"/>
          </w:tcPr>
          <w:p w14:paraId="1526AC3E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5AF90604" w14:textId="77777777" w:rsidTr="00E8435A">
        <w:trPr>
          <w:trHeight w:val="335"/>
        </w:trPr>
        <w:tc>
          <w:tcPr>
            <w:tcW w:w="792" w:type="dxa"/>
            <w:shd w:val="clear" w:color="auto" w:fill="BFBFBF" w:themeFill="background1" w:themeFillShade="BF"/>
          </w:tcPr>
          <w:p w14:paraId="3387131F" w14:textId="77777777" w:rsidR="008A498A" w:rsidRPr="00615276" w:rsidRDefault="008A498A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shd w:val="clear" w:color="auto" w:fill="BFBFBF" w:themeFill="background1" w:themeFillShade="BF"/>
          </w:tcPr>
          <w:p w14:paraId="5FF548E1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15276">
              <w:rPr>
                <w:rFonts w:ascii="Times New Roman" w:eastAsia="Calibri" w:hAnsi="Times New Roman" w:cs="Times New Roman"/>
                <w:b/>
              </w:rPr>
              <w:t>WYPOSAŻENIE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5FF9B78D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shd w:val="clear" w:color="auto" w:fill="BFBFBF" w:themeFill="background1" w:themeFillShade="BF"/>
          </w:tcPr>
          <w:p w14:paraId="0A0397EF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5" w:type="dxa"/>
            <w:shd w:val="clear" w:color="auto" w:fill="BFBFBF" w:themeFill="background1" w:themeFillShade="BF"/>
          </w:tcPr>
          <w:p w14:paraId="46E85B07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8A498A" w:rsidRPr="00615276" w14:paraId="256B411B" w14:textId="77777777" w:rsidTr="00E8435A">
        <w:trPr>
          <w:trHeight w:val="309"/>
        </w:trPr>
        <w:tc>
          <w:tcPr>
            <w:tcW w:w="792" w:type="dxa"/>
          </w:tcPr>
          <w:p w14:paraId="1E68A591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2FA4648C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>Wózek załadowczy wraz z systemem dokującym – 2 szt.</w:t>
            </w:r>
          </w:p>
        </w:tc>
        <w:tc>
          <w:tcPr>
            <w:tcW w:w="1559" w:type="dxa"/>
          </w:tcPr>
          <w:p w14:paraId="50B22387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835" w:type="dxa"/>
          </w:tcPr>
          <w:p w14:paraId="5D09D59F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5" w:type="dxa"/>
          </w:tcPr>
          <w:p w14:paraId="5D551DF6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55B12B7D" w14:textId="77777777" w:rsidTr="00E8435A">
        <w:tc>
          <w:tcPr>
            <w:tcW w:w="792" w:type="dxa"/>
          </w:tcPr>
          <w:p w14:paraId="1EAD8160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01490E2E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>Pięciopoziomowy wózek wsadowy do procesowania instrumentarium medycznego, umożliwiający załadunek 15 tac narzędziowych w standardzie DIN 1/1. Wózek wyposażony w porty do podłączenia elastycznych przewodów w celu procesowania narzędzi rurowych, oraz dysze narożne pozwalające wyeliminować martwe punkty w komorze myjni.</w:t>
            </w:r>
          </w:p>
        </w:tc>
        <w:tc>
          <w:tcPr>
            <w:tcW w:w="1559" w:type="dxa"/>
          </w:tcPr>
          <w:p w14:paraId="6AB1A711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835" w:type="dxa"/>
          </w:tcPr>
          <w:p w14:paraId="3C632566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5" w:type="dxa"/>
          </w:tcPr>
          <w:p w14:paraId="429E806A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243019ED" w14:textId="77777777" w:rsidTr="00E8435A">
        <w:tc>
          <w:tcPr>
            <w:tcW w:w="792" w:type="dxa"/>
          </w:tcPr>
          <w:p w14:paraId="08DE311B" w14:textId="77777777" w:rsidR="008A498A" w:rsidRPr="00615276" w:rsidRDefault="008A49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  <w:vAlign w:val="center"/>
          </w:tcPr>
          <w:p w14:paraId="4F0E925A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15276">
              <w:rPr>
                <w:rFonts w:ascii="Times New Roman" w:eastAsia="Calibri" w:hAnsi="Times New Roman" w:cs="Times New Roman"/>
                <w:color w:val="000000"/>
              </w:rPr>
              <w:t>Trójpoziomowy wózek wsadowy na narzędzia do chirurgii małoinwazyjnej wyposażony w 68 portów/dysz przyłączeniowych oraz 24 przewody przyłączeniowe.</w:t>
            </w:r>
          </w:p>
        </w:tc>
        <w:tc>
          <w:tcPr>
            <w:tcW w:w="1559" w:type="dxa"/>
          </w:tcPr>
          <w:p w14:paraId="7D1173B6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835" w:type="dxa"/>
          </w:tcPr>
          <w:p w14:paraId="21911856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5" w:type="dxa"/>
          </w:tcPr>
          <w:p w14:paraId="565F6199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</w:tbl>
    <w:p w14:paraId="19FA67B1" w14:textId="77777777" w:rsidR="00B5649A" w:rsidRDefault="00B5649A" w:rsidP="00B5649A">
      <w:pPr>
        <w:rPr>
          <w:rFonts w:ascii="Times New Roman" w:hAnsi="Times New Roman" w:cs="Times New Roman"/>
          <w:b/>
          <w:bCs/>
        </w:rPr>
      </w:pPr>
    </w:p>
    <w:p w14:paraId="3FAB64AD" w14:textId="77777777" w:rsidR="00B5649A" w:rsidRPr="003866B7" w:rsidRDefault="00B5649A" w:rsidP="00B5649A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Gwarancja i serwis</w:t>
      </w:r>
    </w:p>
    <w:tbl>
      <w:tblPr>
        <w:tblW w:w="14601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851"/>
        <w:gridCol w:w="7229"/>
        <w:gridCol w:w="1559"/>
        <w:gridCol w:w="2835"/>
        <w:gridCol w:w="2127"/>
      </w:tblGrid>
      <w:tr w:rsidR="00B5649A" w:rsidRPr="00615276" w14:paraId="53895845" w14:textId="77777777" w:rsidTr="00DC1AD3">
        <w:trPr>
          <w:trHeight w:val="12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220D5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25901" w14:textId="77777777" w:rsidR="00B5649A" w:rsidRPr="0003032C" w:rsidRDefault="00B5649A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03032C">
              <w:rPr>
                <w:rFonts w:ascii="Times New Roman" w:hAnsi="Times New Roman" w:cs="Times New Roman"/>
              </w:rPr>
              <w:t>Gwarancja</w:t>
            </w:r>
            <w:r>
              <w:rPr>
                <w:rFonts w:ascii="Times New Roman" w:hAnsi="Times New Roman" w:cs="Times New Roman"/>
              </w:rPr>
              <w:t xml:space="preserve"> 24 m-ce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D5C18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2F1AB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DE4A4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Wymagane</w:t>
            </w:r>
          </w:p>
        </w:tc>
      </w:tr>
      <w:tr w:rsidR="00B5649A" w:rsidRPr="00615276" w14:paraId="3DB14ACE" w14:textId="77777777" w:rsidTr="00DC1AD3">
        <w:trPr>
          <w:trHeight w:val="12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C3019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E118B" w14:textId="77777777" w:rsidR="00B5649A" w:rsidRPr="00615276" w:rsidRDefault="00B5649A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  <w:b/>
              </w:rPr>
              <w:t>I</w:t>
            </w:r>
            <w:r w:rsidRPr="00615276">
              <w:rPr>
                <w:rFonts w:ascii="Times New Roman" w:hAnsi="Times New Roman" w:cs="Times New Roman"/>
              </w:rPr>
              <w:t xml:space="preserve">nstalacja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3A889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55B98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7CF87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B5649A" w:rsidRPr="00615276" w14:paraId="6ED5BFB3" w14:textId="77777777" w:rsidTr="00DC1A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F95BB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FF90F" w14:textId="77777777" w:rsidR="00B5649A" w:rsidRPr="00615276" w:rsidRDefault="00B5649A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serwis gwarancyjny i dostępny serwis pogwarancyjny</w:t>
            </w:r>
            <w:r>
              <w:rPr>
                <w:rFonts w:ascii="Times New Roman" w:hAnsi="Times New Roman" w:cs="Times New Roman"/>
              </w:rPr>
              <w:t xml:space="preserve"> na terenie Polski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26AEC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  <w:r>
              <w:rPr>
                <w:rFonts w:ascii="Times New Roman" w:hAnsi="Times New Roman" w:cs="Times New Roman"/>
              </w:rPr>
              <w:t>, podać kontakt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CBB98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5B60B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B5649A" w:rsidRPr="00615276" w14:paraId="36C5B23C" w14:textId="77777777" w:rsidTr="00DC1AD3">
        <w:trPr>
          <w:trHeight w:val="43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83209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44E6C" w14:textId="77777777" w:rsidR="00B5649A" w:rsidRPr="00615276" w:rsidRDefault="00B5649A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Możliwość zgłaszania usterek 24h/dobę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16631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A4149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78567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B5649A" w:rsidRPr="00615276" w14:paraId="28AEEA1E" w14:textId="77777777" w:rsidTr="00DC1A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37E43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FC1B4" w14:textId="77777777" w:rsidR="00B5649A" w:rsidRPr="00615276" w:rsidRDefault="00B5649A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Czas reakcji na zgłoszenie awarii w okresie gwarancji max. do 48 godzin (dotyczy dni roboczych).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70FC7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502A9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3DE2B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B5649A" w:rsidRPr="00615276" w14:paraId="2574EDA2" w14:textId="77777777" w:rsidTr="00DC1A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85A36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9B73D" w14:textId="77777777" w:rsidR="00B5649A" w:rsidRPr="00615276" w:rsidRDefault="00B5649A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Naprawa powinna być wykonana w terminie 5 dni roboczych od dnia otrzymania zgłoszenia, w przypadku gdy naprawa wymaga sprowadzenia nowych części termin zostanie wydłużony do 10 dni roboczych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76F09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B77E0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28A6A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B5649A" w:rsidRPr="00615276" w14:paraId="4DAE0E51" w14:textId="77777777" w:rsidTr="00DC1A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D33A0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23774" w14:textId="77777777" w:rsidR="00B5649A" w:rsidRPr="00615276" w:rsidRDefault="00B5649A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Liczba napraw powodująca wymianę podzespołu na nowy- maksimum 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604B3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F43A2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27A63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B5649A" w:rsidRPr="00615276" w14:paraId="05D7EF29" w14:textId="77777777" w:rsidTr="00DC1A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817E9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A215C" w14:textId="77777777" w:rsidR="00B5649A" w:rsidRPr="00615276" w:rsidRDefault="00B5649A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Minimalny okres przestoju ponad czas przewidziany na naprawę wydłużający gwarancję- 5 dni roboczych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E867D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A2880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8E17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B5649A" w:rsidRPr="00615276" w14:paraId="2EB099DA" w14:textId="77777777" w:rsidTr="00DC1A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EB376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79F38" w14:textId="77777777" w:rsidR="00B5649A" w:rsidRPr="00615276" w:rsidRDefault="00B5649A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Szkolenie personelu w zakresie eksploatacji i obsługi urządzenia w miejscu instalacji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3E9A8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7A25B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C4C1C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B5649A" w:rsidRPr="00615276" w14:paraId="12D8C317" w14:textId="77777777" w:rsidTr="00DC1A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B0534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380E4" w14:textId="77777777" w:rsidR="00B5649A" w:rsidRPr="00615276" w:rsidRDefault="00B5649A" w:rsidP="00EA1B93">
            <w:pPr>
              <w:snapToGrid w:val="0"/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 xml:space="preserve">Dokumenty dopuszczające do obrotu i używania na terenie RP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4A555" w14:textId="77777777" w:rsidR="00B5649A" w:rsidRPr="00615276" w:rsidRDefault="00B5649A" w:rsidP="00EA1B93">
            <w:pPr>
              <w:snapToGrid w:val="0"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7AD68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44E9D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B5649A" w:rsidRPr="00615276" w14:paraId="78293D4B" w14:textId="77777777" w:rsidTr="00DC1AD3">
        <w:trPr>
          <w:trHeight w:val="41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10BF8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4EEEE" w14:textId="77777777" w:rsidR="00B5649A" w:rsidRPr="00615276" w:rsidRDefault="00B5649A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 xml:space="preserve">Instrukcja obsługi urządzenia w języku polskim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EDF06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EDCB8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65C21" w14:textId="77777777" w:rsidR="00B5649A" w:rsidRPr="00615276" w:rsidRDefault="00B5649A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</w:tbl>
    <w:p w14:paraId="6121683F" w14:textId="77777777" w:rsidR="00B5649A" w:rsidRDefault="00B5649A" w:rsidP="00B5649A">
      <w:pPr>
        <w:rPr>
          <w:rFonts w:ascii="Times New Roman" w:hAnsi="Times New Roman" w:cs="Times New Roman"/>
          <w:bCs/>
          <w:sz w:val="18"/>
          <w:szCs w:val="18"/>
        </w:rPr>
      </w:pPr>
    </w:p>
    <w:p w14:paraId="59A9186B" w14:textId="77777777" w:rsidR="00B5649A" w:rsidRPr="007B72C0" w:rsidRDefault="00B5649A" w:rsidP="00B5649A">
      <w:pPr>
        <w:rPr>
          <w:rFonts w:ascii="Times New Roman" w:hAnsi="Times New Roman" w:cs="Times New Roman"/>
          <w:bCs/>
        </w:rPr>
      </w:pPr>
      <w:r w:rsidRPr="007B72C0">
        <w:rPr>
          <w:rFonts w:ascii="Times New Roman" w:hAnsi="Times New Roman" w:cs="Times New Roman"/>
          <w:bCs/>
        </w:rPr>
        <w:t>Uwagi i objaśnienia:</w:t>
      </w:r>
    </w:p>
    <w:p w14:paraId="471AB16A" w14:textId="77777777" w:rsidR="00B5649A" w:rsidRPr="007B72C0" w:rsidRDefault="00B5649A" w:rsidP="00B5649A">
      <w:pPr>
        <w:rPr>
          <w:rFonts w:ascii="Times New Roman" w:hAnsi="Times New Roman" w:cs="Times New Roman"/>
          <w:bCs/>
        </w:rPr>
      </w:pPr>
      <w:r w:rsidRPr="007B72C0">
        <w:rPr>
          <w:rFonts w:ascii="Times New Roman" w:hAnsi="Times New Roman" w:cs="Times New Roman"/>
          <w:bCs/>
        </w:rPr>
        <w:t xml:space="preserve">• (*) Przedmiotowe środki dowodowe złożone wraz z ofertą na potwierdzenie parametrów ocenianych nie będą podlegały uzupełnieniu, Wykonawca do oferty załącza materiały firmowe w języku polskim – np. katalogi techniczne, foldery, specyfikacje handlowe, ulotki – dotyczy parametrów ocenianych (patrz Kryteria oceny ofert) </w:t>
      </w:r>
    </w:p>
    <w:p w14:paraId="6615029A" w14:textId="77777777" w:rsidR="00B5649A" w:rsidRPr="007B72C0" w:rsidRDefault="00B5649A" w:rsidP="00B5649A">
      <w:pPr>
        <w:rPr>
          <w:rFonts w:ascii="Times New Roman" w:hAnsi="Times New Roman" w:cs="Times New Roman"/>
          <w:bCs/>
        </w:rPr>
      </w:pPr>
      <w:r w:rsidRPr="007B72C0">
        <w:rPr>
          <w:rFonts w:ascii="Times New Roman" w:hAnsi="Times New Roman" w:cs="Times New Roman"/>
          <w:bCs/>
        </w:rPr>
        <w:t>• Wykonawca zobowiązany jest do podania parametrów w jednostkach wskazanych w niniejszym opisie.</w:t>
      </w:r>
    </w:p>
    <w:p w14:paraId="7B6AC016" w14:textId="00370EDF" w:rsidR="00B5649A" w:rsidRPr="007B72C0" w:rsidRDefault="00B5649A" w:rsidP="00B5649A">
      <w:pPr>
        <w:rPr>
          <w:rFonts w:ascii="Times New Roman" w:hAnsi="Times New Roman" w:cs="Times New Roman"/>
          <w:bCs/>
        </w:rPr>
      </w:pPr>
      <w:r w:rsidRPr="007B72C0">
        <w:rPr>
          <w:rFonts w:ascii="Times New Roman" w:hAnsi="Times New Roman" w:cs="Times New Roman"/>
          <w:bCs/>
        </w:rPr>
        <w:t>• W tabelce należy podać numer strony  katalogu, na której znajduje się opis parametru, a w katalogu należy wyróżnić kolorem lub podać numer parametru z tabeli , którego dany opis dotyczy.</w:t>
      </w:r>
    </w:p>
    <w:p w14:paraId="4958084C" w14:textId="77777777" w:rsidR="00B5649A" w:rsidRPr="001F4483" w:rsidRDefault="00B5649A" w:rsidP="00B5649A">
      <w:pPr>
        <w:rPr>
          <w:rFonts w:ascii="Times New Roman" w:hAnsi="Times New Roman" w:cs="Times New Roman"/>
          <w:bCs/>
          <w:sz w:val="18"/>
          <w:szCs w:val="18"/>
        </w:rPr>
      </w:pPr>
    </w:p>
    <w:p w14:paraId="3668A7ED" w14:textId="775EE5D1" w:rsidR="00B5649A" w:rsidRPr="00222D7D" w:rsidRDefault="00B5649A" w:rsidP="00222D7D">
      <w:pPr>
        <w:rPr>
          <w:rFonts w:ascii="Times New Roman" w:hAnsi="Times New Roman" w:cs="Times New Roman"/>
          <w:bCs/>
          <w:sz w:val="24"/>
          <w:szCs w:val="24"/>
        </w:rPr>
      </w:pPr>
      <w:r w:rsidRPr="001F4483">
        <w:rPr>
          <w:rFonts w:ascii="Times New Roman" w:hAnsi="Times New Roman" w:cs="Times New Roman"/>
          <w:bCs/>
          <w:sz w:val="24"/>
          <w:szCs w:val="24"/>
        </w:rPr>
        <w:t>Miejscowość .......................................................... data .......................</w:t>
      </w:r>
      <w:r>
        <w:rPr>
          <w:rFonts w:ascii="Times New Roman" w:hAnsi="Times New Roman" w:cs="Times New Roman"/>
          <w:bCs/>
          <w:sz w:val="24"/>
          <w:szCs w:val="24"/>
        </w:rPr>
        <w:t>...............................</w:t>
      </w:r>
    </w:p>
    <w:tbl>
      <w:tblPr>
        <w:tblW w:w="230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11"/>
        <w:gridCol w:w="209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</w:tblGrid>
      <w:tr w:rsidR="00D0576D" w:rsidRPr="00724C36" w14:paraId="53D0230C" w14:textId="77777777" w:rsidTr="00D7591C">
        <w:trPr>
          <w:trHeight w:val="264"/>
        </w:trPr>
        <w:tc>
          <w:tcPr>
            <w:tcW w:w="1451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14:paraId="03EC509B" w14:textId="77777777" w:rsidR="00BE38A7" w:rsidRDefault="00BE38A7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  <w:p w14:paraId="08EC8F17" w14:textId="77777777" w:rsidR="00BE38A7" w:rsidRDefault="00BE38A7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  <w:p w14:paraId="2EDFE927" w14:textId="77777777" w:rsidR="00BE38A7" w:rsidRDefault="00BE38A7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  <w:p w14:paraId="2E2EF909" w14:textId="77777777" w:rsidR="003866B7" w:rsidRDefault="003866B7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  <w:p w14:paraId="31A27390" w14:textId="2BB7B228" w:rsidR="00D0576D" w:rsidRDefault="0014592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Poz. </w:t>
            </w:r>
            <w:r w:rsidR="00BE38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- </w:t>
            </w:r>
            <w:r w:rsidR="00D0576D" w:rsidRPr="006152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D0576D" w:rsidRPr="00D057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Zgrzewarka rotacyjna</w:t>
            </w:r>
            <w:r w:rsidR="00D057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D0576D" w:rsidRPr="00724C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- 1 szt</w:t>
            </w:r>
            <w:r w:rsidR="00D0576D" w:rsidRPr="006152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.</w:t>
            </w:r>
            <w:r w:rsidR="00D0576D" w:rsidRPr="00724C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Centraln</w:t>
            </w:r>
            <w:r w:rsidR="00D0576D" w:rsidRPr="006152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a</w:t>
            </w:r>
            <w:r w:rsidR="00D0576D" w:rsidRPr="00724C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D0576D" w:rsidRPr="006152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Sterylizatornia</w:t>
            </w:r>
          </w:p>
          <w:p w14:paraId="404045D7" w14:textId="77777777" w:rsidR="003866B7" w:rsidRDefault="003866B7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  <w:p w14:paraId="62F6EE87" w14:textId="234E2EB7" w:rsidR="0014592D" w:rsidRPr="00724C36" w:rsidRDefault="0014592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298B08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79183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264619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5C227E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A42DE4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814FE1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E25296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873B41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F902A2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E6C868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32987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7D0187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B05795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CCA2B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4A1B2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3C0DD7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BEBC3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C07EF1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D2BAFE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C7B23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ECD7E3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230811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F93D89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A5D93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A4C212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5F524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8A66A7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91092F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A14DB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9F0C06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9CFC66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8BB411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87AFF0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57A22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B2C36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3C06DC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DFE756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BA97AC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597BA0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E8704E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294F9B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DFBD09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63BFEF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C72078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359AF8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871435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1EEF3F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CD345B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5E5343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AD00C3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03275B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09CB31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C4D776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8AC0B5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0F9688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0E8A69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E0E862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3FFCC1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0576D" w:rsidRPr="00724C36" w14:paraId="2344CF25" w14:textId="77777777" w:rsidTr="00D7591C">
        <w:trPr>
          <w:trHeight w:val="264"/>
        </w:trPr>
        <w:tc>
          <w:tcPr>
            <w:tcW w:w="1451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72DD6045" w14:textId="6A9CD6E3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pl-PL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C319E6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C55683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49DC8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75D25A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13B896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9D2FEE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448458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5F75D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3F8AFD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C414CE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5EF747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4153D4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39E195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8FC462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6DA05F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E1BE8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13A06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BB3A4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B73FEF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1C6923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A337B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5A3A7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B41512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93C23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A4FA6F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28477F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4B9E70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0A1D94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1DB05F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042539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4C716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26667E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36BEE5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465033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7F9BDA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8AE68B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BB2F00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06D7EF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6C9DC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CAD531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16B3A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5B7346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24828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76E699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793AAC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CCB013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BAFB5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E06E52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F52923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80C64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4028BA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673D96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B2916A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8154E4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A2904F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870CAE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FE2ADB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BEDD83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0576D" w:rsidRPr="00724C36" w14:paraId="442E762C" w14:textId="77777777" w:rsidTr="00D7591C">
        <w:trPr>
          <w:trHeight w:val="276"/>
        </w:trPr>
        <w:tc>
          <w:tcPr>
            <w:tcW w:w="1451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21CB8F24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pl-PL"/>
              </w:rPr>
            </w:pPr>
            <w:r w:rsidRPr="00724C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pl-PL"/>
              </w:rPr>
              <w:t>ZESTAWIENIE PARAMETRÓW I WARUNKÓW WYMAGANYCH/OCENIANYCH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3F239C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45CEBF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193C44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29F676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E0ED13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F3D46F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97AC4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57A63F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167B9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4FDD3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CA446C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AFA2A0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FEA13A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C0463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C12D64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F756F4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CFB1C5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E3B852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22EEE4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337725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6EA9DE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77AB5A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F55F5B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5800B9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208ACE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79D342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AA5D54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CB0488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79A4E9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82768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CC936E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40A3DA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DAA136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677C3E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63874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80A37D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0CDB3C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436B0F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6EE542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5DE168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9D10C0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98518B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7D1964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43C747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40C03E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BCF01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E15A51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52A021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D5EF7F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51CF5B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8C7F0C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F2B08D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6BC5C0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8E16E4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105E4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1BC63B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90AD6F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5A59A9" w14:textId="77777777" w:rsidR="00D0576D" w:rsidRPr="00724C36" w:rsidRDefault="00D0576D" w:rsidP="00D7591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45783E4A" w14:textId="77777777" w:rsidR="008A498A" w:rsidRPr="00615276" w:rsidRDefault="008A498A">
      <w:pPr>
        <w:pStyle w:val="Akapitzlist"/>
        <w:ind w:left="0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14714" w:type="dxa"/>
        <w:tblInd w:w="-63" w:type="dxa"/>
        <w:tblLayout w:type="fixed"/>
        <w:tblLook w:val="04A0" w:firstRow="1" w:lastRow="0" w:firstColumn="1" w:lastColumn="0" w:noHBand="0" w:noVBand="1"/>
      </w:tblPr>
      <w:tblGrid>
        <w:gridCol w:w="850"/>
        <w:gridCol w:w="7060"/>
        <w:gridCol w:w="2551"/>
        <w:gridCol w:w="2071"/>
        <w:gridCol w:w="2182"/>
      </w:tblGrid>
      <w:tr w:rsidR="00D0576D" w:rsidRPr="00615276" w14:paraId="51159FB5" w14:textId="77777777" w:rsidTr="00106B22">
        <w:trPr>
          <w:trHeight w:val="283"/>
        </w:trPr>
        <w:tc>
          <w:tcPr>
            <w:tcW w:w="850" w:type="dxa"/>
            <w:vAlign w:val="center"/>
          </w:tcPr>
          <w:p w14:paraId="30FA8196" w14:textId="77777777" w:rsidR="00D0576D" w:rsidRPr="00615276" w:rsidRDefault="00D0576D" w:rsidP="00D057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Lp.</w:t>
            </w:r>
          </w:p>
        </w:tc>
        <w:tc>
          <w:tcPr>
            <w:tcW w:w="7060" w:type="dxa"/>
            <w:vAlign w:val="center"/>
          </w:tcPr>
          <w:p w14:paraId="154A3621" w14:textId="77777777" w:rsidR="00D0576D" w:rsidRPr="00615276" w:rsidRDefault="00D0576D" w:rsidP="00D057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Nazwa / Opis parametru</w:t>
            </w:r>
          </w:p>
        </w:tc>
        <w:tc>
          <w:tcPr>
            <w:tcW w:w="2551" w:type="dxa"/>
            <w:vAlign w:val="center"/>
          </w:tcPr>
          <w:p w14:paraId="5B0B5346" w14:textId="77777777" w:rsidR="00D0576D" w:rsidRPr="00615276" w:rsidRDefault="00D0576D" w:rsidP="00D057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Parametr wymagany (graniczny) i/lub oceniany</w:t>
            </w:r>
          </w:p>
        </w:tc>
        <w:tc>
          <w:tcPr>
            <w:tcW w:w="2071" w:type="dxa"/>
            <w:vAlign w:val="center"/>
          </w:tcPr>
          <w:p w14:paraId="5C86829D" w14:textId="77777777" w:rsidR="00D0576D" w:rsidRPr="00615276" w:rsidRDefault="00D0576D" w:rsidP="00D057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Parametr oferowany-wpisuje Wykonawca</w:t>
            </w: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(w miejscach oznaczonych (*) podać numer strony oferty z potwierdzeniem zaoferowanego parametru)</w:t>
            </w:r>
          </w:p>
        </w:tc>
        <w:tc>
          <w:tcPr>
            <w:tcW w:w="2182" w:type="dxa"/>
            <w:vAlign w:val="center"/>
          </w:tcPr>
          <w:p w14:paraId="2F4DA73D" w14:textId="77777777" w:rsidR="00D0576D" w:rsidRPr="00615276" w:rsidRDefault="00D0576D" w:rsidP="00D057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Zasady oceny</w:t>
            </w:r>
          </w:p>
        </w:tc>
      </w:tr>
      <w:tr w:rsidR="00D0576D" w:rsidRPr="00615276" w14:paraId="5F33763E" w14:textId="77777777" w:rsidTr="00106B22">
        <w:trPr>
          <w:trHeight w:val="283"/>
        </w:trPr>
        <w:tc>
          <w:tcPr>
            <w:tcW w:w="850" w:type="dxa"/>
            <w:vAlign w:val="bottom"/>
          </w:tcPr>
          <w:p w14:paraId="459CC6B5" w14:textId="77777777" w:rsidR="00D0576D" w:rsidRPr="00615276" w:rsidRDefault="00D0576D" w:rsidP="00D05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7060" w:type="dxa"/>
            <w:vAlign w:val="center"/>
          </w:tcPr>
          <w:p w14:paraId="2A7FF36F" w14:textId="77777777" w:rsidR="00D0576D" w:rsidRPr="00615276" w:rsidRDefault="00D0576D" w:rsidP="00D057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2551" w:type="dxa"/>
            <w:vAlign w:val="center"/>
          </w:tcPr>
          <w:p w14:paraId="09AAAF76" w14:textId="77777777" w:rsidR="00D0576D" w:rsidRPr="00615276" w:rsidRDefault="00D0576D" w:rsidP="00D057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2071" w:type="dxa"/>
            <w:vAlign w:val="center"/>
          </w:tcPr>
          <w:p w14:paraId="7419F5F1" w14:textId="77777777" w:rsidR="00D0576D" w:rsidRPr="00615276" w:rsidRDefault="00D0576D" w:rsidP="00D057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2182" w:type="dxa"/>
            <w:vAlign w:val="center"/>
          </w:tcPr>
          <w:p w14:paraId="22FD019C" w14:textId="77777777" w:rsidR="00D0576D" w:rsidRPr="00615276" w:rsidRDefault="00D0576D" w:rsidP="00D057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5276"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</w:p>
        </w:tc>
      </w:tr>
      <w:tr w:rsidR="00B04172" w:rsidRPr="00615276" w14:paraId="4D2B6F21" w14:textId="77777777" w:rsidTr="00D7591C">
        <w:tc>
          <w:tcPr>
            <w:tcW w:w="850" w:type="dxa"/>
          </w:tcPr>
          <w:p w14:paraId="544C07AE" w14:textId="77777777" w:rsidR="00B04172" w:rsidRPr="00B04172" w:rsidRDefault="00B04172" w:rsidP="00B04172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864" w:type="dxa"/>
            <w:gridSpan w:val="4"/>
            <w:vAlign w:val="center"/>
          </w:tcPr>
          <w:p w14:paraId="03CF9247" w14:textId="77777777" w:rsidR="00B04172" w:rsidRPr="00B04172" w:rsidRDefault="00B04172" w:rsidP="00B04172">
            <w:pPr>
              <w:spacing w:after="0" w:line="240" w:lineRule="auto"/>
              <w:jc w:val="both"/>
              <w:rPr>
                <w:rStyle w:val="FontStyle12"/>
                <w:rFonts w:ascii="Times New Roman" w:eastAsia="Times New Roman" w:hAnsi="Times New Roman" w:cs="Times New Roman"/>
                <w:b/>
                <w:color w:val="000000"/>
              </w:rPr>
            </w:pPr>
            <w:r w:rsidRPr="00D057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Zgrzewarka rotacyjna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r w:rsidRPr="00724C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1 szt</w:t>
            </w:r>
            <w:r w:rsidRPr="006152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.</w:t>
            </w:r>
          </w:p>
        </w:tc>
      </w:tr>
      <w:tr w:rsidR="00D0576D" w:rsidRPr="00615276" w14:paraId="0608FF77" w14:textId="77777777" w:rsidTr="00D7591C">
        <w:tc>
          <w:tcPr>
            <w:tcW w:w="850" w:type="dxa"/>
          </w:tcPr>
          <w:p w14:paraId="16532DD1" w14:textId="77777777" w:rsidR="00D0576D" w:rsidRPr="00B04172" w:rsidRDefault="00D0576D" w:rsidP="00B04172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864" w:type="dxa"/>
            <w:gridSpan w:val="4"/>
            <w:vAlign w:val="center"/>
          </w:tcPr>
          <w:p w14:paraId="101162D3" w14:textId="14144FCC" w:rsidR="00D0576D" w:rsidRPr="00B04172" w:rsidRDefault="00D0576D" w:rsidP="00B041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04172">
              <w:rPr>
                <w:rStyle w:val="FontStyle12"/>
                <w:rFonts w:ascii="Times New Roman" w:eastAsia="Times New Roman" w:hAnsi="Times New Roman" w:cs="Times New Roman"/>
                <w:b/>
                <w:color w:val="000000"/>
              </w:rPr>
              <w:t xml:space="preserve">Zgrzewarka rotacyjna, licznik ilości wykonanych zgrzewów z możliwością kasowania, licznik czasu pracy, funkcja zegara i kalendarza, pamięć wprowadzonych informacji, możliwość podłączenia do systemu dokumentacji automatyczny start/stop </w:t>
            </w:r>
          </w:p>
        </w:tc>
      </w:tr>
      <w:tr w:rsidR="008A498A" w:rsidRPr="00615276" w14:paraId="069E6F45" w14:textId="77777777" w:rsidTr="00106B22">
        <w:tc>
          <w:tcPr>
            <w:tcW w:w="850" w:type="dxa"/>
          </w:tcPr>
          <w:p w14:paraId="223D1E4C" w14:textId="77777777" w:rsidR="008A498A" w:rsidRPr="00615276" w:rsidRDefault="008A498A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60" w:type="dxa"/>
            <w:vAlign w:val="center"/>
          </w:tcPr>
          <w:p w14:paraId="1DC00794" w14:textId="7DAE3F65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>Fabrycznie nowa, niepowystawowa i niedemonstracyjna, zgrzewarka rotacyjna do zgrzewania opakowań sterylizacyjnych</w:t>
            </w:r>
            <w:r w:rsidRPr="00615276">
              <w:rPr>
                <w:rStyle w:val="FontStyle12"/>
                <w:rFonts w:ascii="Times New Roman" w:eastAsia="Times New Roman" w:hAnsi="Times New Roman" w:cs="Times New Roman"/>
                <w:bCs/>
                <w:color w:val="000000"/>
              </w:rPr>
              <w:t xml:space="preserve">. </w:t>
            </w:r>
          </w:p>
        </w:tc>
        <w:tc>
          <w:tcPr>
            <w:tcW w:w="2551" w:type="dxa"/>
          </w:tcPr>
          <w:p w14:paraId="6AEF748E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071" w:type="dxa"/>
          </w:tcPr>
          <w:p w14:paraId="7F5769D6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5784397E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02E714CD" w14:textId="77777777" w:rsidTr="00106B22">
        <w:tc>
          <w:tcPr>
            <w:tcW w:w="850" w:type="dxa"/>
          </w:tcPr>
          <w:p w14:paraId="071F4B0A" w14:textId="77777777" w:rsidR="008A498A" w:rsidRPr="00615276" w:rsidRDefault="008A498A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60" w:type="dxa"/>
            <w:vAlign w:val="center"/>
          </w:tcPr>
          <w:p w14:paraId="568E6F1C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>Przeznaczona do materiału zgrzewalnego w tym: torebki i rękawy papierowo-foliowe, rękawy z f</w:t>
            </w:r>
            <w:r w:rsidRPr="00615276">
              <w:rPr>
                <w:rFonts w:ascii="Times New Roman" w:eastAsia="Calibri" w:hAnsi="Times New Roman" w:cs="Times New Roman"/>
                <w:color w:val="040C28"/>
              </w:rPr>
              <w:t>olii płaskiej do sterylizacji plazmowej</w:t>
            </w:r>
          </w:p>
        </w:tc>
        <w:tc>
          <w:tcPr>
            <w:tcW w:w="2551" w:type="dxa"/>
          </w:tcPr>
          <w:p w14:paraId="31497305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071" w:type="dxa"/>
          </w:tcPr>
          <w:p w14:paraId="69CE453B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2942CE0A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2C7EF253" w14:textId="77777777" w:rsidTr="00106B22">
        <w:tc>
          <w:tcPr>
            <w:tcW w:w="850" w:type="dxa"/>
          </w:tcPr>
          <w:p w14:paraId="7615B4AA" w14:textId="77777777" w:rsidR="008A498A" w:rsidRPr="00615276" w:rsidRDefault="008A498A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60" w:type="dxa"/>
            <w:vAlign w:val="center"/>
          </w:tcPr>
          <w:p w14:paraId="39C0E6CE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>Obudowa wykonana jest ze stali kwasoodpornej.</w:t>
            </w:r>
          </w:p>
        </w:tc>
        <w:tc>
          <w:tcPr>
            <w:tcW w:w="2551" w:type="dxa"/>
          </w:tcPr>
          <w:p w14:paraId="38633FC8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071" w:type="dxa"/>
          </w:tcPr>
          <w:p w14:paraId="5292B86B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61B9B5C3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44067D4D" w14:textId="77777777" w:rsidTr="00106B22">
        <w:trPr>
          <w:trHeight w:val="167"/>
        </w:trPr>
        <w:tc>
          <w:tcPr>
            <w:tcW w:w="850" w:type="dxa"/>
          </w:tcPr>
          <w:p w14:paraId="1D2336FE" w14:textId="77777777" w:rsidR="008A498A" w:rsidRPr="00615276" w:rsidRDefault="008A498A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60" w:type="dxa"/>
            <w:vAlign w:val="center"/>
          </w:tcPr>
          <w:p w14:paraId="6B0163C5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</w:rPr>
              <w:t>Wymiary urządzenia:  570 x 245 x 133 mm +/- 10%</w:t>
            </w:r>
          </w:p>
        </w:tc>
        <w:tc>
          <w:tcPr>
            <w:tcW w:w="2551" w:type="dxa"/>
          </w:tcPr>
          <w:p w14:paraId="2F5D70EE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071" w:type="dxa"/>
          </w:tcPr>
          <w:p w14:paraId="2EC237BF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6BE179B1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5D2B2E75" w14:textId="77777777" w:rsidTr="00106B22">
        <w:tc>
          <w:tcPr>
            <w:tcW w:w="850" w:type="dxa"/>
          </w:tcPr>
          <w:p w14:paraId="4801D282" w14:textId="77777777" w:rsidR="008A498A" w:rsidRPr="00615276" w:rsidRDefault="008A498A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60" w:type="dxa"/>
            <w:vAlign w:val="center"/>
          </w:tcPr>
          <w:p w14:paraId="08F58F69" w14:textId="67FEF288" w:rsidR="008A498A" w:rsidRPr="00615276" w:rsidRDefault="009D3B19" w:rsidP="00B5649A">
            <w:pPr>
              <w:spacing w:after="0" w:line="240" w:lineRule="auto"/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 xml:space="preserve">Regulowana temp. zgrzewu </w:t>
            </w:r>
          </w:p>
        </w:tc>
        <w:tc>
          <w:tcPr>
            <w:tcW w:w="2551" w:type="dxa"/>
          </w:tcPr>
          <w:p w14:paraId="4F8B5BE0" w14:textId="2E717994" w:rsidR="008A498A" w:rsidRPr="00615276" w:rsidRDefault="009D3B19" w:rsidP="00B564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 xml:space="preserve">TAK, </w:t>
            </w:r>
            <w:r w:rsidR="00B5649A">
              <w:rPr>
                <w:rFonts w:ascii="Times New Roman" w:eastAsia="Calibri" w:hAnsi="Times New Roman" w:cs="Times New Roman"/>
                <w:bCs/>
              </w:rPr>
              <w:t>podać</w:t>
            </w:r>
          </w:p>
        </w:tc>
        <w:tc>
          <w:tcPr>
            <w:tcW w:w="2071" w:type="dxa"/>
          </w:tcPr>
          <w:p w14:paraId="30508B13" w14:textId="6847EFDD" w:rsidR="008A498A" w:rsidRPr="00615276" w:rsidRDefault="00222D7D" w:rsidP="00222D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/>
              </w:rPr>
              <w:t>(*)</w:t>
            </w:r>
          </w:p>
        </w:tc>
        <w:tc>
          <w:tcPr>
            <w:tcW w:w="2182" w:type="dxa"/>
          </w:tcPr>
          <w:p w14:paraId="1CF4248E" w14:textId="413A8152" w:rsidR="008A498A" w:rsidRPr="00B5649A" w:rsidRDefault="00B5649A" w:rsidP="00B5649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0-200</w:t>
            </w:r>
            <w:r>
              <w:rPr>
                <w:rFonts w:ascii="Times New Roman" w:eastAsia="Calibri" w:hAnsi="Times New Roman" w:cs="Times New Roman"/>
                <w:bCs/>
                <w:vertAlign w:val="superscript"/>
              </w:rPr>
              <w:t xml:space="preserve">0 </w:t>
            </w:r>
            <w:r>
              <w:rPr>
                <w:rFonts w:ascii="Times New Roman" w:eastAsia="Calibri" w:hAnsi="Times New Roman" w:cs="Times New Roman"/>
                <w:bCs/>
              </w:rPr>
              <w:t>C- 0 pkt</w:t>
            </w:r>
            <w:r>
              <w:rPr>
                <w:rFonts w:ascii="Times New Roman" w:eastAsia="Calibri" w:hAnsi="Times New Roman" w:cs="Times New Roman"/>
                <w:bCs/>
              </w:rPr>
              <w:br/>
              <w:t>&gt;</w:t>
            </w:r>
            <w:r w:rsidR="00BE38A7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</w:rPr>
              <w:t>200</w:t>
            </w:r>
            <w:r>
              <w:rPr>
                <w:rFonts w:ascii="Times New Roman" w:eastAsia="Calibri" w:hAnsi="Times New Roman" w:cs="Times New Roman"/>
                <w:bCs/>
                <w:vertAlign w:val="superscript"/>
              </w:rPr>
              <w:t>0</w:t>
            </w:r>
            <w:r>
              <w:rPr>
                <w:rFonts w:ascii="Times New Roman" w:eastAsia="Calibri" w:hAnsi="Times New Roman" w:cs="Times New Roman"/>
                <w:bCs/>
              </w:rPr>
              <w:t>C- 20 pkt</w:t>
            </w:r>
          </w:p>
        </w:tc>
      </w:tr>
      <w:tr w:rsidR="008A498A" w:rsidRPr="00615276" w14:paraId="478B0187" w14:textId="77777777" w:rsidTr="00106B22">
        <w:tc>
          <w:tcPr>
            <w:tcW w:w="850" w:type="dxa"/>
          </w:tcPr>
          <w:p w14:paraId="5CA2144C" w14:textId="77777777" w:rsidR="008A498A" w:rsidRPr="00615276" w:rsidRDefault="008A498A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60" w:type="dxa"/>
            <w:vAlign w:val="center"/>
          </w:tcPr>
          <w:p w14:paraId="50F180A0" w14:textId="77777777" w:rsidR="008A498A" w:rsidRPr="00615276" w:rsidRDefault="009D3B19">
            <w:pPr>
              <w:spacing w:after="0" w:line="240" w:lineRule="auto"/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>Regulowana siła nacisku w zakresie 40-120N</w:t>
            </w:r>
          </w:p>
        </w:tc>
        <w:tc>
          <w:tcPr>
            <w:tcW w:w="2551" w:type="dxa"/>
          </w:tcPr>
          <w:p w14:paraId="5BE04BDF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071" w:type="dxa"/>
          </w:tcPr>
          <w:p w14:paraId="46CB8A5F" w14:textId="77777777" w:rsidR="008A498A" w:rsidRPr="00615276" w:rsidRDefault="008A4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0988289F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2FA4B903" w14:textId="77777777" w:rsidTr="00106B22">
        <w:tc>
          <w:tcPr>
            <w:tcW w:w="850" w:type="dxa"/>
          </w:tcPr>
          <w:p w14:paraId="3AC66080" w14:textId="77777777" w:rsidR="008A498A" w:rsidRPr="00615276" w:rsidRDefault="008A498A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60" w:type="dxa"/>
            <w:vAlign w:val="center"/>
          </w:tcPr>
          <w:p w14:paraId="6770DAC6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>Wbudowane porty USB typu A min. 2x</w:t>
            </w:r>
          </w:p>
        </w:tc>
        <w:tc>
          <w:tcPr>
            <w:tcW w:w="2551" w:type="dxa"/>
          </w:tcPr>
          <w:p w14:paraId="6F85DAAF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071" w:type="dxa"/>
          </w:tcPr>
          <w:p w14:paraId="7D2355F8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4FA60899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5EEBFD90" w14:textId="77777777" w:rsidTr="00106B22">
        <w:tc>
          <w:tcPr>
            <w:tcW w:w="850" w:type="dxa"/>
          </w:tcPr>
          <w:p w14:paraId="5D5A835A" w14:textId="77777777" w:rsidR="008A498A" w:rsidRPr="00615276" w:rsidRDefault="008A498A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60" w:type="dxa"/>
            <w:vAlign w:val="center"/>
          </w:tcPr>
          <w:p w14:paraId="746DF6AC" w14:textId="77777777" w:rsidR="008A498A" w:rsidRPr="00615276" w:rsidRDefault="009D3B1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pl-PL"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>Kolorowy ekran dotykowy min. 4”</w:t>
            </w:r>
          </w:p>
        </w:tc>
        <w:tc>
          <w:tcPr>
            <w:tcW w:w="2551" w:type="dxa"/>
          </w:tcPr>
          <w:p w14:paraId="399D22AA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071" w:type="dxa"/>
          </w:tcPr>
          <w:p w14:paraId="5C47A91A" w14:textId="77777777" w:rsidR="008A498A" w:rsidRPr="00615276" w:rsidRDefault="008A4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442F2003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1D032DC8" w14:textId="77777777" w:rsidTr="00106B22">
        <w:trPr>
          <w:trHeight w:val="619"/>
        </w:trPr>
        <w:tc>
          <w:tcPr>
            <w:tcW w:w="850" w:type="dxa"/>
          </w:tcPr>
          <w:p w14:paraId="1E6B5B6D" w14:textId="77777777" w:rsidR="008A498A" w:rsidRPr="00615276" w:rsidRDefault="008A498A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60" w:type="dxa"/>
            <w:vAlign w:val="center"/>
          </w:tcPr>
          <w:p w14:paraId="179F1D79" w14:textId="77777777" w:rsidR="008A498A" w:rsidRPr="00615276" w:rsidRDefault="009D3B19">
            <w:pPr>
              <w:pStyle w:val="Style5"/>
              <w:suppressAutoHyphens w:val="0"/>
              <w:snapToGrid w:val="0"/>
              <w:spacing w:line="100" w:lineRule="atLeast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615276">
              <w:rPr>
                <w:rStyle w:val="FontStyle12"/>
                <w:rFonts w:eastAsia="Times New Roman" w:cs="Times New Roman"/>
                <w:color w:val="000000"/>
                <w:sz w:val="22"/>
                <w:szCs w:val="22"/>
              </w:rPr>
              <w:t>Licznik ilości wykonanych zgrzewów z możliwością kasowania</w:t>
            </w:r>
          </w:p>
        </w:tc>
        <w:tc>
          <w:tcPr>
            <w:tcW w:w="2551" w:type="dxa"/>
          </w:tcPr>
          <w:p w14:paraId="4E3A5943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071" w:type="dxa"/>
          </w:tcPr>
          <w:p w14:paraId="2F7F42EC" w14:textId="77777777" w:rsidR="008A498A" w:rsidRPr="00615276" w:rsidRDefault="008A4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40371A92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79307838" w14:textId="77777777" w:rsidTr="00106B22">
        <w:trPr>
          <w:trHeight w:val="558"/>
        </w:trPr>
        <w:tc>
          <w:tcPr>
            <w:tcW w:w="850" w:type="dxa"/>
          </w:tcPr>
          <w:p w14:paraId="1E0003DC" w14:textId="77777777" w:rsidR="008A498A" w:rsidRPr="00615276" w:rsidRDefault="008A498A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60" w:type="dxa"/>
            <w:vAlign w:val="center"/>
          </w:tcPr>
          <w:p w14:paraId="01A0DD3A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>Licznik czasu pracy</w:t>
            </w:r>
          </w:p>
        </w:tc>
        <w:tc>
          <w:tcPr>
            <w:tcW w:w="2551" w:type="dxa"/>
          </w:tcPr>
          <w:p w14:paraId="1353A66E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071" w:type="dxa"/>
          </w:tcPr>
          <w:p w14:paraId="0B2491D2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14FAEBB0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0DAEEC41" w14:textId="77777777" w:rsidTr="00106B22">
        <w:tc>
          <w:tcPr>
            <w:tcW w:w="850" w:type="dxa"/>
          </w:tcPr>
          <w:p w14:paraId="5380E428" w14:textId="77777777" w:rsidR="008A498A" w:rsidRPr="00615276" w:rsidRDefault="008A498A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60" w:type="dxa"/>
            <w:vAlign w:val="center"/>
          </w:tcPr>
          <w:p w14:paraId="12BDB2AB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>Funkcja zegara i kalendarza</w:t>
            </w:r>
          </w:p>
        </w:tc>
        <w:tc>
          <w:tcPr>
            <w:tcW w:w="2551" w:type="dxa"/>
          </w:tcPr>
          <w:p w14:paraId="127BFF53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071" w:type="dxa"/>
          </w:tcPr>
          <w:p w14:paraId="39FEC548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7DE3227C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7DB4A238" w14:textId="77777777" w:rsidTr="00106B22">
        <w:trPr>
          <w:trHeight w:val="302"/>
        </w:trPr>
        <w:tc>
          <w:tcPr>
            <w:tcW w:w="850" w:type="dxa"/>
          </w:tcPr>
          <w:p w14:paraId="0AAA412C" w14:textId="77777777" w:rsidR="008A498A" w:rsidRPr="00615276" w:rsidRDefault="008A498A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60" w:type="dxa"/>
            <w:vAlign w:val="center"/>
          </w:tcPr>
          <w:p w14:paraId="4092FA5E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>Automatyczny start/stop napędu</w:t>
            </w:r>
          </w:p>
        </w:tc>
        <w:tc>
          <w:tcPr>
            <w:tcW w:w="2551" w:type="dxa"/>
          </w:tcPr>
          <w:p w14:paraId="619BC9A1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071" w:type="dxa"/>
          </w:tcPr>
          <w:p w14:paraId="30930B64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1428D65E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4B2D9512" w14:textId="77777777" w:rsidTr="00106B22">
        <w:tc>
          <w:tcPr>
            <w:tcW w:w="850" w:type="dxa"/>
          </w:tcPr>
          <w:p w14:paraId="15C048E4" w14:textId="77777777" w:rsidR="008A498A" w:rsidRPr="00615276" w:rsidRDefault="008A498A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60" w:type="dxa"/>
            <w:vAlign w:val="center"/>
          </w:tcPr>
          <w:p w14:paraId="0CB900C3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>Wyświetlacz temperatury zgrzewania</w:t>
            </w:r>
          </w:p>
        </w:tc>
        <w:tc>
          <w:tcPr>
            <w:tcW w:w="2551" w:type="dxa"/>
          </w:tcPr>
          <w:p w14:paraId="305EF994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071" w:type="dxa"/>
          </w:tcPr>
          <w:p w14:paraId="46997A35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08F21C1F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60FE103E" w14:textId="77777777" w:rsidTr="00106B22">
        <w:tc>
          <w:tcPr>
            <w:tcW w:w="850" w:type="dxa"/>
          </w:tcPr>
          <w:p w14:paraId="2EBCBC24" w14:textId="77777777" w:rsidR="008A498A" w:rsidRPr="00615276" w:rsidRDefault="008A498A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60" w:type="dxa"/>
            <w:vAlign w:val="center"/>
          </w:tcPr>
          <w:p w14:paraId="198A7A70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 xml:space="preserve">Możliwość ustawienia odległości zgrzewu od krawędzi rękawa w zakresie </w:t>
            </w: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br/>
              <w:t>0-30 mm</w:t>
            </w:r>
          </w:p>
        </w:tc>
        <w:tc>
          <w:tcPr>
            <w:tcW w:w="2551" w:type="dxa"/>
          </w:tcPr>
          <w:p w14:paraId="7087C77E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071" w:type="dxa"/>
          </w:tcPr>
          <w:p w14:paraId="23FD1E71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40859DA8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6BCA85DE" w14:textId="77777777" w:rsidTr="00106B22">
        <w:trPr>
          <w:trHeight w:val="402"/>
        </w:trPr>
        <w:tc>
          <w:tcPr>
            <w:tcW w:w="850" w:type="dxa"/>
          </w:tcPr>
          <w:p w14:paraId="0DC20F0A" w14:textId="77777777" w:rsidR="008A498A" w:rsidRPr="00615276" w:rsidRDefault="008A498A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60" w:type="dxa"/>
            <w:vAlign w:val="center"/>
          </w:tcPr>
          <w:p w14:paraId="68C7B76A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Calibri" w:hAnsi="Times New Roman" w:cs="Times New Roman"/>
              </w:rPr>
              <w:t>Szybkość zgrzewania w zakresie od 7.2 do 10,2 m/min</w:t>
            </w:r>
          </w:p>
        </w:tc>
        <w:tc>
          <w:tcPr>
            <w:tcW w:w="2551" w:type="dxa"/>
          </w:tcPr>
          <w:p w14:paraId="50D453F8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071" w:type="dxa"/>
          </w:tcPr>
          <w:p w14:paraId="7CA63199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0EC9B8FD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657EBFA1" w14:textId="77777777" w:rsidTr="00106B22">
        <w:trPr>
          <w:trHeight w:val="378"/>
        </w:trPr>
        <w:tc>
          <w:tcPr>
            <w:tcW w:w="850" w:type="dxa"/>
          </w:tcPr>
          <w:p w14:paraId="537E8C2F" w14:textId="77777777" w:rsidR="008A498A" w:rsidRPr="00615276" w:rsidRDefault="008A498A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60" w:type="dxa"/>
            <w:vAlign w:val="center"/>
          </w:tcPr>
          <w:p w14:paraId="38D4CEB3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Calibri" w:hAnsi="Times New Roman" w:cs="Times New Roman"/>
              </w:rPr>
              <w:t>Automatyczna kontrola odchyłu temperatury, regulowana w zakresie +/- 2-5°C w przypadku jej przekroczenia następuje samoczynne zatrzymanie napędu</w:t>
            </w:r>
          </w:p>
        </w:tc>
        <w:tc>
          <w:tcPr>
            <w:tcW w:w="2551" w:type="dxa"/>
          </w:tcPr>
          <w:p w14:paraId="570A8AE2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071" w:type="dxa"/>
          </w:tcPr>
          <w:p w14:paraId="4A7EE27B" w14:textId="77777777" w:rsidR="008A498A" w:rsidRPr="00615276" w:rsidRDefault="008A4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00C3757C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12FD3967" w14:textId="77777777" w:rsidTr="00106B22">
        <w:trPr>
          <w:trHeight w:val="450"/>
        </w:trPr>
        <w:tc>
          <w:tcPr>
            <w:tcW w:w="850" w:type="dxa"/>
          </w:tcPr>
          <w:p w14:paraId="4A8A7C6C" w14:textId="77777777" w:rsidR="008A498A" w:rsidRPr="00615276" w:rsidRDefault="008A498A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60" w:type="dxa"/>
            <w:vAlign w:val="center"/>
          </w:tcPr>
          <w:p w14:paraId="3DD426FB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>Termiczny wyłącznik bezpieczeństwa chroniący szczęki zgrzewarki przed przegrzaniem</w:t>
            </w:r>
          </w:p>
        </w:tc>
        <w:tc>
          <w:tcPr>
            <w:tcW w:w="2551" w:type="dxa"/>
          </w:tcPr>
          <w:p w14:paraId="0EE84CAB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071" w:type="dxa"/>
          </w:tcPr>
          <w:p w14:paraId="00D1FBAA" w14:textId="77777777" w:rsidR="008A498A" w:rsidRPr="00615276" w:rsidRDefault="008A4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12B05D6F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24646A92" w14:textId="77777777" w:rsidTr="00106B22">
        <w:trPr>
          <w:trHeight w:val="450"/>
        </w:trPr>
        <w:tc>
          <w:tcPr>
            <w:tcW w:w="850" w:type="dxa"/>
          </w:tcPr>
          <w:p w14:paraId="178FEDBD" w14:textId="77777777" w:rsidR="008A498A" w:rsidRPr="00615276" w:rsidRDefault="008A498A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60" w:type="dxa"/>
            <w:vAlign w:val="center"/>
          </w:tcPr>
          <w:p w14:paraId="07A0282B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Calibri" w:hAnsi="Times New Roman" w:cs="Times New Roman"/>
              </w:rPr>
              <w:t>Funkcja automatycznego przełączania się w tryb czuwania, gdy zgrzewarka nie jest używana, regulacja czasu w zakresie od 1 do co najmniej 50 min</w:t>
            </w:r>
          </w:p>
        </w:tc>
        <w:tc>
          <w:tcPr>
            <w:tcW w:w="2551" w:type="dxa"/>
          </w:tcPr>
          <w:p w14:paraId="2631B3CE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TAK, opisać</w:t>
            </w:r>
          </w:p>
        </w:tc>
        <w:tc>
          <w:tcPr>
            <w:tcW w:w="2071" w:type="dxa"/>
          </w:tcPr>
          <w:p w14:paraId="5BCBAE2E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5276">
              <w:rPr>
                <w:rFonts w:ascii="Times New Roman" w:eastAsia="Calibri" w:hAnsi="Times New Roman" w:cs="Times New Roman"/>
                <w:b/>
              </w:rPr>
              <w:t>(*)</w:t>
            </w:r>
          </w:p>
        </w:tc>
        <w:tc>
          <w:tcPr>
            <w:tcW w:w="2182" w:type="dxa"/>
          </w:tcPr>
          <w:p w14:paraId="2FE5EFB8" w14:textId="570C41FE" w:rsidR="008A498A" w:rsidRPr="00615276" w:rsidRDefault="009D3B19" w:rsidP="00106B2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50 minut – 0 pkt</w:t>
            </w:r>
          </w:p>
          <w:p w14:paraId="232A2F47" w14:textId="77777777" w:rsidR="008A498A" w:rsidRPr="00615276" w:rsidRDefault="009D3B19" w:rsidP="00106B2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&gt;50 minut– 20 pkt</w:t>
            </w:r>
          </w:p>
        </w:tc>
      </w:tr>
      <w:tr w:rsidR="008A498A" w:rsidRPr="00615276" w14:paraId="6E257999" w14:textId="77777777" w:rsidTr="00106B22">
        <w:trPr>
          <w:trHeight w:val="269"/>
        </w:trPr>
        <w:tc>
          <w:tcPr>
            <w:tcW w:w="850" w:type="dxa"/>
          </w:tcPr>
          <w:p w14:paraId="3B592A39" w14:textId="77777777" w:rsidR="008A498A" w:rsidRPr="00615276" w:rsidRDefault="008A498A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60" w:type="dxa"/>
            <w:vAlign w:val="center"/>
          </w:tcPr>
          <w:p w14:paraId="66B5959C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Calibri" w:hAnsi="Times New Roman" w:cs="Times New Roman"/>
              </w:rPr>
              <w:t>Wyjście komputerowe USB, Ethernet</w:t>
            </w:r>
          </w:p>
        </w:tc>
        <w:tc>
          <w:tcPr>
            <w:tcW w:w="2551" w:type="dxa"/>
          </w:tcPr>
          <w:p w14:paraId="5F3977C2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071" w:type="dxa"/>
          </w:tcPr>
          <w:p w14:paraId="3AB43182" w14:textId="77777777" w:rsidR="008A498A" w:rsidRPr="00615276" w:rsidRDefault="008A4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2DDC0E83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4606EADF" w14:textId="77777777" w:rsidTr="00106B22">
        <w:trPr>
          <w:trHeight w:val="269"/>
        </w:trPr>
        <w:tc>
          <w:tcPr>
            <w:tcW w:w="850" w:type="dxa"/>
          </w:tcPr>
          <w:p w14:paraId="2EB6E3C3" w14:textId="77777777" w:rsidR="008A498A" w:rsidRPr="00615276" w:rsidRDefault="008A498A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60" w:type="dxa"/>
            <w:vAlign w:val="center"/>
          </w:tcPr>
          <w:p w14:paraId="394C6903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>Walidowany proces zgrzewania zgodnie z normą PN-EN ISO 111607-2 lub równoważną, monitorowana temperatura zgrzewania i siła nacisku rolki</w:t>
            </w:r>
          </w:p>
        </w:tc>
        <w:tc>
          <w:tcPr>
            <w:tcW w:w="2551" w:type="dxa"/>
          </w:tcPr>
          <w:p w14:paraId="43656245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071" w:type="dxa"/>
          </w:tcPr>
          <w:p w14:paraId="2377C42A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44AD4398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619456AD" w14:textId="77777777" w:rsidTr="00106B22">
        <w:trPr>
          <w:trHeight w:val="269"/>
        </w:trPr>
        <w:tc>
          <w:tcPr>
            <w:tcW w:w="850" w:type="dxa"/>
          </w:tcPr>
          <w:p w14:paraId="126D3FE3" w14:textId="77777777" w:rsidR="008A498A" w:rsidRPr="00615276" w:rsidRDefault="008A498A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60" w:type="dxa"/>
            <w:vAlign w:val="center"/>
          </w:tcPr>
          <w:p w14:paraId="043896E6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>Zintegrowana drukarka, Drukarka jednowierszowa, igłowa, Drukowanie daty produkcji i daty ważności oraz automatyczna ich aktualizacja</w:t>
            </w:r>
          </w:p>
        </w:tc>
        <w:tc>
          <w:tcPr>
            <w:tcW w:w="2551" w:type="dxa"/>
          </w:tcPr>
          <w:p w14:paraId="0A01A836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071" w:type="dxa"/>
          </w:tcPr>
          <w:p w14:paraId="7C9ECAFF" w14:textId="77777777" w:rsidR="008A498A" w:rsidRPr="00615276" w:rsidRDefault="008A498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72DE9F5B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12C09792" w14:textId="77777777" w:rsidTr="00106B22">
        <w:trPr>
          <w:trHeight w:val="269"/>
        </w:trPr>
        <w:tc>
          <w:tcPr>
            <w:tcW w:w="850" w:type="dxa"/>
          </w:tcPr>
          <w:p w14:paraId="12CE04FD" w14:textId="77777777" w:rsidR="008A498A" w:rsidRPr="00615276" w:rsidRDefault="008A498A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60" w:type="dxa"/>
            <w:vAlign w:val="center"/>
          </w:tcPr>
          <w:p w14:paraId="04A22519" w14:textId="22C7087F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>Waga urządzenia: 16 kg</w:t>
            </w:r>
            <w:r w:rsidR="00CC4103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 xml:space="preserve"> ±1 kg</w:t>
            </w:r>
          </w:p>
        </w:tc>
        <w:tc>
          <w:tcPr>
            <w:tcW w:w="2551" w:type="dxa"/>
          </w:tcPr>
          <w:p w14:paraId="5B75D29F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071" w:type="dxa"/>
          </w:tcPr>
          <w:p w14:paraId="521E13D9" w14:textId="77777777" w:rsidR="008A498A" w:rsidRPr="00615276" w:rsidRDefault="008A4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66EC4FDC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  <w:tr w:rsidR="008A498A" w:rsidRPr="00615276" w14:paraId="165CE457" w14:textId="77777777" w:rsidTr="00106B22">
        <w:trPr>
          <w:trHeight w:val="265"/>
        </w:trPr>
        <w:tc>
          <w:tcPr>
            <w:tcW w:w="850" w:type="dxa"/>
          </w:tcPr>
          <w:p w14:paraId="01837E0E" w14:textId="77777777" w:rsidR="008A498A" w:rsidRPr="00615276" w:rsidRDefault="008A498A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60" w:type="dxa"/>
            <w:vAlign w:val="center"/>
          </w:tcPr>
          <w:p w14:paraId="2C87938A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Style w:val="FontStyle12"/>
                <w:rFonts w:ascii="Times New Roman" w:eastAsia="Times New Roman" w:hAnsi="Times New Roman" w:cs="Times New Roman"/>
                <w:color w:val="000000"/>
              </w:rPr>
              <w:t>Zasilanie: 100 - 240 V, 50/60 Hz</w:t>
            </w:r>
          </w:p>
        </w:tc>
        <w:tc>
          <w:tcPr>
            <w:tcW w:w="2551" w:type="dxa"/>
          </w:tcPr>
          <w:p w14:paraId="6833CE4D" w14:textId="77777777" w:rsidR="008A498A" w:rsidRPr="00615276" w:rsidRDefault="009D3B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TAK</w:t>
            </w:r>
          </w:p>
        </w:tc>
        <w:tc>
          <w:tcPr>
            <w:tcW w:w="2071" w:type="dxa"/>
          </w:tcPr>
          <w:p w14:paraId="267E5C05" w14:textId="77777777" w:rsidR="008A498A" w:rsidRPr="00615276" w:rsidRDefault="008A4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2" w:type="dxa"/>
          </w:tcPr>
          <w:p w14:paraId="589CE729" w14:textId="77777777" w:rsidR="008A498A" w:rsidRPr="00615276" w:rsidRDefault="009D3B1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5276">
              <w:rPr>
                <w:rFonts w:ascii="Times New Roman" w:eastAsia="Calibri" w:hAnsi="Times New Roman" w:cs="Times New Roman"/>
                <w:bCs/>
              </w:rPr>
              <w:t>Wymagane</w:t>
            </w:r>
          </w:p>
        </w:tc>
      </w:tr>
    </w:tbl>
    <w:p w14:paraId="48C375CC" w14:textId="77777777" w:rsidR="00CC4103" w:rsidRDefault="00CC4103" w:rsidP="00CC4103">
      <w:pPr>
        <w:rPr>
          <w:rFonts w:ascii="Times New Roman" w:hAnsi="Times New Roman" w:cs="Times New Roman"/>
          <w:b/>
          <w:bCs/>
        </w:rPr>
      </w:pPr>
    </w:p>
    <w:p w14:paraId="61BA22BC" w14:textId="77777777" w:rsidR="00CC4103" w:rsidRPr="003866B7" w:rsidRDefault="00CC4103" w:rsidP="00CC410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Gwarancja i serwis</w:t>
      </w:r>
    </w:p>
    <w:tbl>
      <w:tblPr>
        <w:tblW w:w="14601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851"/>
        <w:gridCol w:w="7087"/>
        <w:gridCol w:w="2552"/>
        <w:gridCol w:w="1984"/>
        <w:gridCol w:w="2127"/>
      </w:tblGrid>
      <w:tr w:rsidR="00CC4103" w:rsidRPr="00615276" w14:paraId="47E07FE7" w14:textId="77777777" w:rsidTr="00EA1B93">
        <w:trPr>
          <w:trHeight w:val="12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3762A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90A5E" w14:textId="77777777" w:rsidR="00CC4103" w:rsidRPr="0003032C" w:rsidRDefault="00CC4103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03032C">
              <w:rPr>
                <w:rFonts w:ascii="Times New Roman" w:hAnsi="Times New Roman" w:cs="Times New Roman"/>
              </w:rPr>
              <w:t>Gwarancja</w:t>
            </w:r>
            <w:r>
              <w:rPr>
                <w:rFonts w:ascii="Times New Roman" w:hAnsi="Times New Roman" w:cs="Times New Roman"/>
              </w:rPr>
              <w:t xml:space="preserve"> 24 m-ce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F7B36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68FE5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B36C2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Wymagane</w:t>
            </w:r>
          </w:p>
        </w:tc>
      </w:tr>
      <w:tr w:rsidR="00CC4103" w:rsidRPr="00615276" w14:paraId="23396E94" w14:textId="77777777" w:rsidTr="00EA1B93">
        <w:trPr>
          <w:trHeight w:val="12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78914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274AB" w14:textId="77777777" w:rsidR="00CC4103" w:rsidRPr="00615276" w:rsidRDefault="00CC4103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  <w:b/>
              </w:rPr>
              <w:t>I</w:t>
            </w:r>
            <w:r w:rsidRPr="00615276">
              <w:rPr>
                <w:rFonts w:ascii="Times New Roman" w:hAnsi="Times New Roman" w:cs="Times New Roman"/>
              </w:rPr>
              <w:t xml:space="preserve">nstalacja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2AB00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6E19D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09DF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CC4103" w:rsidRPr="00615276" w14:paraId="347FB684" w14:textId="77777777" w:rsidTr="00EA1B9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3F0F0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F2AD6" w14:textId="77777777" w:rsidR="00CC4103" w:rsidRPr="00615276" w:rsidRDefault="00CC4103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serwis gwarancyjny i dostępny serwis pogwarancyjny</w:t>
            </w:r>
            <w:r>
              <w:rPr>
                <w:rFonts w:ascii="Times New Roman" w:hAnsi="Times New Roman" w:cs="Times New Roman"/>
              </w:rPr>
              <w:t xml:space="preserve"> na terenie Polski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B3321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  <w:r>
              <w:rPr>
                <w:rFonts w:ascii="Times New Roman" w:hAnsi="Times New Roman" w:cs="Times New Roman"/>
              </w:rPr>
              <w:t>, podać kontakt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5353B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7F3C5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CC4103" w:rsidRPr="00615276" w14:paraId="35F4299C" w14:textId="77777777" w:rsidTr="00EA1B93">
        <w:trPr>
          <w:trHeight w:val="43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9B9A6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3EB06" w14:textId="77777777" w:rsidR="00CC4103" w:rsidRPr="00615276" w:rsidRDefault="00CC4103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Możliwość zgłaszania usterek 24h/dobę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C1739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3E1F1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F942D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CC4103" w:rsidRPr="00615276" w14:paraId="1F690115" w14:textId="77777777" w:rsidTr="00EA1B9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D2667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72A5E" w14:textId="77777777" w:rsidR="00CC4103" w:rsidRPr="00615276" w:rsidRDefault="00CC4103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Czas reakcji na zgłoszenie awarii w okresie gwarancji max. do 48 godzin (dotyczy dni roboczych).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10FD2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8C38F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2F761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CC4103" w:rsidRPr="00615276" w14:paraId="258CBC6D" w14:textId="77777777" w:rsidTr="00EA1B9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B48FD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BDAE4" w14:textId="77777777" w:rsidR="00CC4103" w:rsidRPr="00615276" w:rsidRDefault="00CC4103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Naprawa powinna być wykonana w terminie 5 dni roboczych od dnia otrzymania zgłoszenia, w przypadku gdy naprawa wymaga sprowadzenia nowych części termin zostanie wydłużony do 10 dni roboczych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93385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A553A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458BB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CC4103" w:rsidRPr="00615276" w14:paraId="19736C3F" w14:textId="77777777" w:rsidTr="00EA1B9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567CF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C2B3E" w14:textId="77777777" w:rsidR="00CC4103" w:rsidRPr="00615276" w:rsidRDefault="00CC4103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Liczba napraw powodująca wymianę podzespołu na nowy- maksimum 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3C876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E0FBC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E9A54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CC4103" w:rsidRPr="00615276" w14:paraId="7F480EB9" w14:textId="77777777" w:rsidTr="00EA1B9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C7DA8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D8EE5" w14:textId="77777777" w:rsidR="00CC4103" w:rsidRPr="00615276" w:rsidRDefault="00CC4103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Minimalny okres przestoju ponad czas przewidziany na naprawę wydłużający gwarancję- 5 dni roboczych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F9A39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C2492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3C0CB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CC4103" w:rsidRPr="00615276" w14:paraId="353706BD" w14:textId="77777777" w:rsidTr="00EA1B9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9CD64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92450" w14:textId="77777777" w:rsidR="00CC4103" w:rsidRPr="00615276" w:rsidRDefault="00CC4103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Szkolenie personelu w zakresie eksploatacji i obsługi urządzenia w miejscu instalacji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C044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6DB2D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32B74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CC4103" w:rsidRPr="00615276" w14:paraId="368741A1" w14:textId="77777777" w:rsidTr="00EA1B9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A5568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B3AF7" w14:textId="77777777" w:rsidR="00CC4103" w:rsidRPr="00615276" w:rsidRDefault="00CC4103" w:rsidP="00EA1B93">
            <w:pPr>
              <w:snapToGrid w:val="0"/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 xml:space="preserve">Dokumenty dopuszczające do obrotu i używania na terenie RP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1FACE" w14:textId="77777777" w:rsidR="00CC4103" w:rsidRPr="00615276" w:rsidRDefault="00CC4103" w:rsidP="00EA1B93">
            <w:pPr>
              <w:snapToGrid w:val="0"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FB263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B5C0E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  <w:tr w:rsidR="00CC4103" w:rsidRPr="00615276" w14:paraId="3339C125" w14:textId="77777777" w:rsidTr="00EA1B93">
        <w:trPr>
          <w:trHeight w:val="41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D8E55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A52B6" w14:textId="77777777" w:rsidR="00CC4103" w:rsidRPr="00615276" w:rsidRDefault="00CC4103" w:rsidP="00EA1B9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 xml:space="preserve">Instrukcja obsługi urządzenia w języku polskim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3BF18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527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6F7A7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785EE" w14:textId="77777777" w:rsidR="00CC4103" w:rsidRPr="00615276" w:rsidRDefault="00CC4103" w:rsidP="00EA1B9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5276">
              <w:rPr>
                <w:rFonts w:ascii="Times New Roman" w:hAnsi="Times New Roman" w:cs="Times New Roman"/>
              </w:rPr>
              <w:t>Wymagane</w:t>
            </w:r>
          </w:p>
        </w:tc>
      </w:tr>
    </w:tbl>
    <w:p w14:paraId="49B37F6F" w14:textId="77777777" w:rsidR="00CC4103" w:rsidRDefault="00CC4103" w:rsidP="00CC4103">
      <w:pPr>
        <w:rPr>
          <w:rFonts w:ascii="Times New Roman" w:hAnsi="Times New Roman" w:cs="Times New Roman"/>
          <w:bCs/>
          <w:sz w:val="18"/>
          <w:szCs w:val="18"/>
        </w:rPr>
      </w:pPr>
    </w:p>
    <w:p w14:paraId="062C9ABF" w14:textId="77777777" w:rsidR="00CC4103" w:rsidRPr="007B72C0" w:rsidRDefault="00CC4103" w:rsidP="00CC4103">
      <w:pPr>
        <w:rPr>
          <w:rFonts w:ascii="Times New Roman" w:hAnsi="Times New Roman" w:cs="Times New Roman"/>
          <w:bCs/>
        </w:rPr>
      </w:pPr>
      <w:r w:rsidRPr="007B72C0">
        <w:rPr>
          <w:rFonts w:ascii="Times New Roman" w:hAnsi="Times New Roman" w:cs="Times New Roman"/>
          <w:bCs/>
        </w:rPr>
        <w:lastRenderedPageBreak/>
        <w:t>Uwagi i objaśnienia:</w:t>
      </w:r>
    </w:p>
    <w:p w14:paraId="7839478F" w14:textId="77777777" w:rsidR="00CC4103" w:rsidRPr="007B72C0" w:rsidRDefault="00CC4103" w:rsidP="00CC4103">
      <w:pPr>
        <w:rPr>
          <w:rFonts w:ascii="Times New Roman" w:hAnsi="Times New Roman" w:cs="Times New Roman"/>
          <w:bCs/>
        </w:rPr>
      </w:pPr>
      <w:r w:rsidRPr="007B72C0">
        <w:rPr>
          <w:rFonts w:ascii="Times New Roman" w:hAnsi="Times New Roman" w:cs="Times New Roman"/>
          <w:bCs/>
        </w:rPr>
        <w:t xml:space="preserve">• (*) Przedmiotowe środki dowodowe złożone wraz z ofertą na potwierdzenie parametrów ocenianych nie będą podlegały uzupełnieniu, Wykonawca do oferty załącza materiały firmowe w języku polskim – np. katalogi techniczne, foldery, specyfikacje handlowe, ulotki – dotyczy parametrów ocenianych (patrz Kryteria oceny ofert) </w:t>
      </w:r>
    </w:p>
    <w:p w14:paraId="487B1F4D" w14:textId="77777777" w:rsidR="00CC4103" w:rsidRPr="007B72C0" w:rsidRDefault="00CC4103" w:rsidP="00CC4103">
      <w:pPr>
        <w:rPr>
          <w:rFonts w:ascii="Times New Roman" w:hAnsi="Times New Roman" w:cs="Times New Roman"/>
          <w:bCs/>
        </w:rPr>
      </w:pPr>
      <w:r w:rsidRPr="007B72C0">
        <w:rPr>
          <w:rFonts w:ascii="Times New Roman" w:hAnsi="Times New Roman" w:cs="Times New Roman"/>
          <w:bCs/>
        </w:rPr>
        <w:t>• Wykonawca zobowiązany jest do podania parametrów w jednostkach wskazanych w niniejszym opisie.</w:t>
      </w:r>
    </w:p>
    <w:p w14:paraId="366CAB9C" w14:textId="77777777" w:rsidR="00CC4103" w:rsidRPr="007B72C0" w:rsidRDefault="00CC4103" w:rsidP="00CC4103">
      <w:pPr>
        <w:rPr>
          <w:rFonts w:ascii="Times New Roman" w:hAnsi="Times New Roman" w:cs="Times New Roman"/>
          <w:bCs/>
        </w:rPr>
      </w:pPr>
      <w:r w:rsidRPr="007B72C0">
        <w:rPr>
          <w:rFonts w:ascii="Times New Roman" w:hAnsi="Times New Roman" w:cs="Times New Roman"/>
          <w:bCs/>
        </w:rPr>
        <w:t>• W tabelce należy podać numer strony  katalogu, na której znajduje się opis parametru, a w katalogu należy wyróżnić kolorem lub podać numer parametru z tabeli , którego dany opis dotyczy.</w:t>
      </w:r>
    </w:p>
    <w:p w14:paraId="020042F6" w14:textId="77777777" w:rsidR="00CC4103" w:rsidRPr="001F4483" w:rsidRDefault="00CC4103" w:rsidP="00CC4103">
      <w:pPr>
        <w:rPr>
          <w:rFonts w:ascii="Times New Roman" w:hAnsi="Times New Roman" w:cs="Times New Roman"/>
          <w:bCs/>
          <w:sz w:val="18"/>
          <w:szCs w:val="18"/>
        </w:rPr>
      </w:pPr>
    </w:p>
    <w:p w14:paraId="5F158F30" w14:textId="77777777" w:rsidR="00CC4103" w:rsidRPr="001F4483" w:rsidRDefault="00CC4103" w:rsidP="00CC4103">
      <w:pPr>
        <w:rPr>
          <w:rFonts w:ascii="Times New Roman" w:hAnsi="Times New Roman" w:cs="Times New Roman"/>
          <w:bCs/>
          <w:sz w:val="18"/>
          <w:szCs w:val="18"/>
        </w:rPr>
      </w:pPr>
    </w:p>
    <w:p w14:paraId="59230AA4" w14:textId="77777777" w:rsidR="00CC4103" w:rsidRPr="001F4483" w:rsidRDefault="00CC4103" w:rsidP="00CC4103">
      <w:pPr>
        <w:rPr>
          <w:rFonts w:ascii="Times New Roman" w:hAnsi="Times New Roman" w:cs="Times New Roman"/>
          <w:bCs/>
          <w:sz w:val="18"/>
          <w:szCs w:val="18"/>
        </w:rPr>
      </w:pPr>
    </w:p>
    <w:p w14:paraId="305C1D21" w14:textId="77777777" w:rsidR="00CC4103" w:rsidRPr="0003032C" w:rsidRDefault="00CC4103" w:rsidP="00CC4103">
      <w:pPr>
        <w:rPr>
          <w:rFonts w:ascii="Times New Roman" w:hAnsi="Times New Roman" w:cs="Times New Roman"/>
          <w:bCs/>
          <w:sz w:val="24"/>
          <w:szCs w:val="24"/>
        </w:rPr>
      </w:pPr>
      <w:r w:rsidRPr="001F4483">
        <w:rPr>
          <w:rFonts w:ascii="Times New Roman" w:hAnsi="Times New Roman" w:cs="Times New Roman"/>
          <w:bCs/>
          <w:sz w:val="24"/>
          <w:szCs w:val="24"/>
        </w:rPr>
        <w:t>Miejscowość .......................................................... data .......................</w:t>
      </w:r>
      <w:r>
        <w:rPr>
          <w:rFonts w:ascii="Times New Roman" w:hAnsi="Times New Roman" w:cs="Times New Roman"/>
          <w:bCs/>
          <w:sz w:val="24"/>
          <w:szCs w:val="24"/>
        </w:rPr>
        <w:t>...............................</w:t>
      </w:r>
    </w:p>
    <w:p w14:paraId="25F9F42D" w14:textId="77777777" w:rsidR="008A498A" w:rsidRDefault="008A498A">
      <w:pPr>
        <w:jc w:val="center"/>
        <w:rPr>
          <w:rFonts w:ascii="Times New Roman" w:hAnsi="Times New Roman" w:cs="Times New Roman"/>
        </w:rPr>
      </w:pPr>
    </w:p>
    <w:p w14:paraId="18EDFE27" w14:textId="77777777" w:rsidR="005F41E2" w:rsidRDefault="005F41E2" w:rsidP="00222D7D">
      <w:pPr>
        <w:rPr>
          <w:rFonts w:ascii="Times New Roman" w:hAnsi="Times New Roman" w:cs="Times New Roman"/>
        </w:rPr>
      </w:pPr>
    </w:p>
    <w:sectPr w:rsidR="005F41E2" w:rsidSect="00B76C49">
      <w:headerReference w:type="default" r:id="rId8"/>
      <w:headerReference w:type="first" r:id="rId9"/>
      <w:pgSz w:w="16838" w:h="11906" w:orient="landscape"/>
      <w:pgMar w:top="246" w:right="1417" w:bottom="1417" w:left="1417" w:header="142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79C66" w14:textId="77777777" w:rsidR="00CA3A33" w:rsidRDefault="00CA3A33" w:rsidP="008A498A">
      <w:pPr>
        <w:spacing w:after="0" w:line="240" w:lineRule="auto"/>
      </w:pPr>
      <w:r>
        <w:separator/>
      </w:r>
    </w:p>
  </w:endnote>
  <w:endnote w:type="continuationSeparator" w:id="0">
    <w:p w14:paraId="408F9C8F" w14:textId="77777777" w:rsidR="00CA3A33" w:rsidRDefault="00CA3A33" w:rsidP="008A4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26B56" w14:textId="77777777" w:rsidR="00CA3A33" w:rsidRDefault="00CA3A33" w:rsidP="008A498A">
      <w:pPr>
        <w:spacing w:after="0" w:line="240" w:lineRule="auto"/>
      </w:pPr>
      <w:r>
        <w:separator/>
      </w:r>
    </w:p>
  </w:footnote>
  <w:footnote w:type="continuationSeparator" w:id="0">
    <w:p w14:paraId="48100173" w14:textId="77777777" w:rsidR="00CA3A33" w:rsidRDefault="00CA3A33" w:rsidP="008A49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9CAFA" w14:textId="77777777" w:rsidR="00DC1AD3" w:rsidRDefault="00DC1AD3">
    <w:pPr>
      <w:pStyle w:val="Nagwek"/>
    </w:pPr>
  </w:p>
  <w:p w14:paraId="12979432" w14:textId="276970E0" w:rsidR="00DC1AD3" w:rsidRDefault="00DC1AD3" w:rsidP="00B36ACB">
    <w:pPr>
      <w:pStyle w:val="Tekstpodstawowy"/>
    </w:pPr>
    <w:r>
      <w:rPr>
        <w:noProof/>
        <w:lang w:eastAsia="pl-PL"/>
      </w:rPr>
      <w:drawing>
        <wp:inline distT="0" distB="0" distL="0" distR="0" wp14:anchorId="131C15F9" wp14:editId="3783A7B5">
          <wp:extent cx="5676900" cy="619125"/>
          <wp:effectExtent l="0" t="0" r="0" b="0"/>
          <wp:docPr id="21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7690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0896969" w14:textId="77777777" w:rsidR="00DC1AD3" w:rsidRDefault="00DC1AD3" w:rsidP="00B36ACB">
    <w:pPr>
      <w:pStyle w:val="Tekstpodstawowy"/>
    </w:pPr>
  </w:p>
  <w:p w14:paraId="484C0505" w14:textId="77777777" w:rsidR="00DC1AD3" w:rsidRPr="00B36ACB" w:rsidRDefault="00DC1AD3" w:rsidP="00B36ACB">
    <w:pPr>
      <w:pStyle w:val="Tekstpodstawowy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80" w:type="dxa"/>
      <w:tblInd w:w="70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9180"/>
    </w:tblGrid>
    <w:tr w:rsidR="00DC1AD3" w14:paraId="2F713A48" w14:textId="77777777">
      <w:trPr>
        <w:trHeight w:val="300"/>
      </w:trPr>
      <w:tc>
        <w:tcPr>
          <w:tcW w:w="9180" w:type="dxa"/>
          <w:vAlign w:val="bottom"/>
        </w:tcPr>
        <w:p w14:paraId="48DB36C1" w14:textId="77777777" w:rsidR="00DC1AD3" w:rsidRDefault="00DC1AD3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0E1E5B72" wp14:editId="3DA6DD5C">
                <wp:extent cx="5676900" cy="619125"/>
                <wp:effectExtent l="0" t="0" r="0" b="0"/>
                <wp:docPr id="20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76900" cy="6191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1CD05C2A" w14:textId="77777777" w:rsidR="00DC1AD3" w:rsidRDefault="00DC1AD3">
          <w:pPr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i/>
              <w:iCs/>
              <w:color w:val="000000"/>
              <w:sz w:val="18"/>
              <w:szCs w:val="18"/>
              <w:u w:val="single"/>
              <w:lang w:eastAsia="pl-PL"/>
            </w:rPr>
          </w:pPr>
        </w:p>
        <w:p w14:paraId="006C66C4" w14:textId="77777777" w:rsidR="00DC1AD3" w:rsidRDefault="00DC1AD3">
          <w:pPr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i/>
              <w:iCs/>
              <w:color w:val="000000"/>
              <w:sz w:val="18"/>
              <w:szCs w:val="18"/>
              <w:u w:val="single"/>
              <w:lang w:eastAsia="pl-PL"/>
            </w:rPr>
          </w:pPr>
        </w:p>
        <w:p w14:paraId="59AF26D2" w14:textId="77777777" w:rsidR="00DC1AD3" w:rsidRDefault="00DC1AD3">
          <w:pPr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i/>
              <w:iCs/>
              <w:color w:val="000000"/>
              <w:sz w:val="18"/>
              <w:szCs w:val="18"/>
              <w:u w:val="single"/>
              <w:lang w:eastAsia="pl-PL"/>
            </w:rPr>
          </w:pPr>
        </w:p>
      </w:tc>
    </w:tr>
  </w:tbl>
  <w:p w14:paraId="25D5A1FE" w14:textId="77777777" w:rsidR="00DC1AD3" w:rsidRDefault="00DC1A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066E7"/>
    <w:multiLevelType w:val="multilevel"/>
    <w:tmpl w:val="07A6AEF6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37934635"/>
    <w:multiLevelType w:val="multilevel"/>
    <w:tmpl w:val="43E29CB6"/>
    <w:lvl w:ilvl="0">
      <w:start w:val="1"/>
      <w:numFmt w:val="decimal"/>
      <w:lvlText w:val="%1."/>
      <w:lvlJc w:val="left"/>
      <w:pPr>
        <w:tabs>
          <w:tab w:val="num" w:pos="-142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3B3519BC"/>
    <w:multiLevelType w:val="multilevel"/>
    <w:tmpl w:val="315852A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3D5400F7"/>
    <w:multiLevelType w:val="multilevel"/>
    <w:tmpl w:val="4B94C0AC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3EE1068B"/>
    <w:multiLevelType w:val="multilevel"/>
    <w:tmpl w:val="5F9EC3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2881E8E"/>
    <w:multiLevelType w:val="multilevel"/>
    <w:tmpl w:val="B138681C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4CD37092"/>
    <w:multiLevelType w:val="multilevel"/>
    <w:tmpl w:val="B2A4B196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7DB14A38"/>
    <w:multiLevelType w:val="multilevel"/>
    <w:tmpl w:val="FDDC9E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51009724">
    <w:abstractNumId w:val="2"/>
  </w:num>
  <w:num w:numId="2" w16cid:durableId="1033921554">
    <w:abstractNumId w:val="1"/>
  </w:num>
  <w:num w:numId="3" w16cid:durableId="1536383493">
    <w:abstractNumId w:val="3"/>
  </w:num>
  <w:num w:numId="4" w16cid:durableId="2092312904">
    <w:abstractNumId w:val="0"/>
  </w:num>
  <w:num w:numId="5" w16cid:durableId="1746488615">
    <w:abstractNumId w:val="5"/>
  </w:num>
  <w:num w:numId="6" w16cid:durableId="687953476">
    <w:abstractNumId w:val="6"/>
  </w:num>
  <w:num w:numId="7" w16cid:durableId="540366570">
    <w:abstractNumId w:val="4"/>
  </w:num>
  <w:num w:numId="8" w16cid:durableId="15376201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98A"/>
    <w:rsid w:val="00002258"/>
    <w:rsid w:val="00007096"/>
    <w:rsid w:val="0002255B"/>
    <w:rsid w:val="0003032C"/>
    <w:rsid w:val="00031307"/>
    <w:rsid w:val="000C55A9"/>
    <w:rsid w:val="000D529B"/>
    <w:rsid w:val="000D7739"/>
    <w:rsid w:val="000E267D"/>
    <w:rsid w:val="00106B22"/>
    <w:rsid w:val="00110DC2"/>
    <w:rsid w:val="0014592D"/>
    <w:rsid w:val="00197A01"/>
    <w:rsid w:val="001B6E70"/>
    <w:rsid w:val="00222D7D"/>
    <w:rsid w:val="002278F2"/>
    <w:rsid w:val="00265D0B"/>
    <w:rsid w:val="00273116"/>
    <w:rsid w:val="00296F93"/>
    <w:rsid w:val="002C5D72"/>
    <w:rsid w:val="0032792E"/>
    <w:rsid w:val="00333414"/>
    <w:rsid w:val="003530D0"/>
    <w:rsid w:val="00356080"/>
    <w:rsid w:val="003866B7"/>
    <w:rsid w:val="003C2915"/>
    <w:rsid w:val="003D141F"/>
    <w:rsid w:val="003E7213"/>
    <w:rsid w:val="00416258"/>
    <w:rsid w:val="00460FDA"/>
    <w:rsid w:val="00462F16"/>
    <w:rsid w:val="00477384"/>
    <w:rsid w:val="004935AD"/>
    <w:rsid w:val="00494D5B"/>
    <w:rsid w:val="004B3B3D"/>
    <w:rsid w:val="004C508B"/>
    <w:rsid w:val="004C58A2"/>
    <w:rsid w:val="004C675F"/>
    <w:rsid w:val="004E7A30"/>
    <w:rsid w:val="00534D8F"/>
    <w:rsid w:val="00536759"/>
    <w:rsid w:val="0055467F"/>
    <w:rsid w:val="00584D1D"/>
    <w:rsid w:val="005A2EBC"/>
    <w:rsid w:val="005D55DE"/>
    <w:rsid w:val="005F15B6"/>
    <w:rsid w:val="005F1851"/>
    <w:rsid w:val="005F41E2"/>
    <w:rsid w:val="00614D53"/>
    <w:rsid w:val="00615276"/>
    <w:rsid w:val="00646A76"/>
    <w:rsid w:val="00651D0B"/>
    <w:rsid w:val="00682A51"/>
    <w:rsid w:val="006B0E49"/>
    <w:rsid w:val="006C46F7"/>
    <w:rsid w:val="006F7DE8"/>
    <w:rsid w:val="007137A7"/>
    <w:rsid w:val="00724C36"/>
    <w:rsid w:val="00741BD9"/>
    <w:rsid w:val="00770050"/>
    <w:rsid w:val="00785051"/>
    <w:rsid w:val="00787DE5"/>
    <w:rsid w:val="0079607B"/>
    <w:rsid w:val="007B72C0"/>
    <w:rsid w:val="007D2F16"/>
    <w:rsid w:val="007E76D7"/>
    <w:rsid w:val="00811166"/>
    <w:rsid w:val="00844EBB"/>
    <w:rsid w:val="00865A8B"/>
    <w:rsid w:val="0087514C"/>
    <w:rsid w:val="00880384"/>
    <w:rsid w:val="00892BE9"/>
    <w:rsid w:val="008A3271"/>
    <w:rsid w:val="008A498A"/>
    <w:rsid w:val="008B4FB0"/>
    <w:rsid w:val="008D2334"/>
    <w:rsid w:val="008E6180"/>
    <w:rsid w:val="00952610"/>
    <w:rsid w:val="00967C1D"/>
    <w:rsid w:val="009B2188"/>
    <w:rsid w:val="009D213A"/>
    <w:rsid w:val="009D3B19"/>
    <w:rsid w:val="00A02104"/>
    <w:rsid w:val="00A03B89"/>
    <w:rsid w:val="00A2669B"/>
    <w:rsid w:val="00A31534"/>
    <w:rsid w:val="00A34292"/>
    <w:rsid w:val="00A46611"/>
    <w:rsid w:val="00AF3F11"/>
    <w:rsid w:val="00B0101C"/>
    <w:rsid w:val="00B04172"/>
    <w:rsid w:val="00B20CF1"/>
    <w:rsid w:val="00B25CA3"/>
    <w:rsid w:val="00B367AA"/>
    <w:rsid w:val="00B36ACB"/>
    <w:rsid w:val="00B5649A"/>
    <w:rsid w:val="00B726E2"/>
    <w:rsid w:val="00B76C49"/>
    <w:rsid w:val="00B948CF"/>
    <w:rsid w:val="00BA488D"/>
    <w:rsid w:val="00BC6312"/>
    <w:rsid w:val="00BD1371"/>
    <w:rsid w:val="00BE38A7"/>
    <w:rsid w:val="00BE677A"/>
    <w:rsid w:val="00C14862"/>
    <w:rsid w:val="00C2162F"/>
    <w:rsid w:val="00C5245F"/>
    <w:rsid w:val="00C721DB"/>
    <w:rsid w:val="00C861A5"/>
    <w:rsid w:val="00CA3A33"/>
    <w:rsid w:val="00CC4103"/>
    <w:rsid w:val="00CD59E3"/>
    <w:rsid w:val="00D0576D"/>
    <w:rsid w:val="00D07FBD"/>
    <w:rsid w:val="00D1581D"/>
    <w:rsid w:val="00D248B9"/>
    <w:rsid w:val="00D515D2"/>
    <w:rsid w:val="00D63B73"/>
    <w:rsid w:val="00D66A36"/>
    <w:rsid w:val="00D7591C"/>
    <w:rsid w:val="00D822DE"/>
    <w:rsid w:val="00DC1AD3"/>
    <w:rsid w:val="00DC3F06"/>
    <w:rsid w:val="00DF3633"/>
    <w:rsid w:val="00DF5F1B"/>
    <w:rsid w:val="00E80764"/>
    <w:rsid w:val="00E8435A"/>
    <w:rsid w:val="00E855BD"/>
    <w:rsid w:val="00EA1B93"/>
    <w:rsid w:val="00ED663B"/>
    <w:rsid w:val="00EF6FF8"/>
    <w:rsid w:val="00F012C6"/>
    <w:rsid w:val="00F140CF"/>
    <w:rsid w:val="00FD3530"/>
    <w:rsid w:val="00FE4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6794E8"/>
  <w15:docId w15:val="{5B6FCBB2-CF12-464D-ABA4-139114B2E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6B6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67763E"/>
    <w:rPr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67763E"/>
    <w:rPr>
      <w:vertAlign w:val="superscript"/>
    </w:rPr>
  </w:style>
  <w:style w:type="character" w:styleId="Odwoanieprzypisukocowego">
    <w:name w:val="endnote reference"/>
    <w:rsid w:val="008A498A"/>
    <w:rPr>
      <w:vertAlign w:val="superscript"/>
    </w:rPr>
  </w:style>
  <w:style w:type="character" w:customStyle="1" w:styleId="apple-converted-space">
    <w:name w:val="apple-converted-space"/>
    <w:basedOn w:val="Domylnaczcionkaakapitu"/>
    <w:qFormat/>
    <w:rsid w:val="00682A82"/>
  </w:style>
  <w:style w:type="character" w:customStyle="1" w:styleId="NagwekZnak">
    <w:name w:val="Nagłówek Znak"/>
    <w:basedOn w:val="Domylnaczcionkaakapitu"/>
    <w:link w:val="Nagwek"/>
    <w:uiPriority w:val="99"/>
    <w:qFormat/>
    <w:rsid w:val="00E178B0"/>
  </w:style>
  <w:style w:type="character" w:customStyle="1" w:styleId="StopkaZnak">
    <w:name w:val="Stopka Znak"/>
    <w:basedOn w:val="Domylnaczcionkaakapitu"/>
    <w:link w:val="Stopka"/>
    <w:uiPriority w:val="99"/>
    <w:qFormat/>
    <w:rsid w:val="00E178B0"/>
  </w:style>
  <w:style w:type="character" w:customStyle="1" w:styleId="FontStyle12">
    <w:name w:val="Font Style12"/>
    <w:basedOn w:val="Domylnaczcionkaakapitu"/>
    <w:qFormat/>
    <w:rsid w:val="002F6260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47C9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178B0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8A498A"/>
    <w:pPr>
      <w:spacing w:after="140"/>
    </w:pPr>
  </w:style>
  <w:style w:type="paragraph" w:styleId="Lista">
    <w:name w:val="List"/>
    <w:basedOn w:val="Tekstpodstawowy"/>
    <w:rsid w:val="008A498A"/>
    <w:rPr>
      <w:rFonts w:cs="Arial"/>
    </w:rPr>
  </w:style>
  <w:style w:type="paragraph" w:styleId="Legenda">
    <w:name w:val="caption"/>
    <w:basedOn w:val="Normalny"/>
    <w:qFormat/>
    <w:rsid w:val="008A498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8A498A"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C36B6E"/>
    <w:pPr>
      <w:ind w:left="720"/>
      <w:contextualSpacing/>
    </w:pPr>
  </w:style>
  <w:style w:type="paragraph" w:customStyle="1" w:styleId="Default">
    <w:name w:val="Default"/>
    <w:qFormat/>
    <w:rsid w:val="00C36B6E"/>
    <w:rPr>
      <w:rFonts w:ascii="Calibri" w:eastAsia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7763E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  <w:rsid w:val="008A498A"/>
  </w:style>
  <w:style w:type="paragraph" w:styleId="Stopka">
    <w:name w:val="footer"/>
    <w:basedOn w:val="Normalny"/>
    <w:link w:val="StopkaZnak"/>
    <w:uiPriority w:val="99"/>
    <w:unhideWhenUsed/>
    <w:rsid w:val="00E178B0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yle5">
    <w:name w:val="Style5"/>
    <w:basedOn w:val="Normalny"/>
    <w:uiPriority w:val="99"/>
    <w:qFormat/>
    <w:rsid w:val="002F6260"/>
    <w:pPr>
      <w:spacing w:after="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47C9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Normalny"/>
    <w:qFormat/>
    <w:rsid w:val="008A498A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8A498A"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C36B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9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0005B-3606-4107-847E-995508216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30</Pages>
  <Words>5860</Words>
  <Characters>35166</Characters>
  <Application>Microsoft Office Word</Application>
  <DocSecurity>0</DocSecurity>
  <Lines>293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Kielar Krzysztof</dc:creator>
  <cp:lastModifiedBy>Anna Hajnysz</cp:lastModifiedBy>
  <cp:revision>28</cp:revision>
  <cp:lastPrinted>2026-04-15T06:51:00Z</cp:lastPrinted>
  <dcterms:created xsi:type="dcterms:W3CDTF">2026-03-20T11:28:00Z</dcterms:created>
  <dcterms:modified xsi:type="dcterms:W3CDTF">2026-04-16T09:57:00Z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C:\Users\k.kielar\Desktop\US\witaminy\_RS85.docx</vt:lpwstr>
  </property>
</Properties>
</file>